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90" w:rsidRPr="00E251F2" w:rsidRDefault="00046090" w:rsidP="00046090">
      <w:pPr>
        <w:jc w:val="center"/>
        <w:rPr>
          <w:rFonts w:ascii="Arial" w:hAnsi="Arial" w:cs="Arial"/>
          <w:b/>
          <w:sz w:val="32"/>
          <w:szCs w:val="32"/>
          <w:lang w:val="es-ES"/>
        </w:rPr>
      </w:pPr>
      <w:r w:rsidRPr="00E251F2">
        <w:rPr>
          <w:rFonts w:ascii="Arial" w:hAnsi="Arial" w:cs="Arial"/>
          <w:b/>
          <w:sz w:val="32"/>
          <w:szCs w:val="32"/>
          <w:lang w:val="es-ES"/>
        </w:rPr>
        <w:t xml:space="preserve">REGLAMENTO OFICIAL </w:t>
      </w:r>
    </w:p>
    <w:p w:rsidR="00046090" w:rsidRDefault="00046090" w:rsidP="00046090">
      <w:pPr>
        <w:jc w:val="center"/>
        <w:rPr>
          <w:rFonts w:ascii="Arial" w:hAnsi="Arial" w:cs="Arial"/>
          <w:b/>
          <w:sz w:val="32"/>
          <w:szCs w:val="32"/>
          <w:lang w:val="es-ES"/>
        </w:rPr>
      </w:pPr>
      <w:r>
        <w:rPr>
          <w:rFonts w:ascii="Arial" w:hAnsi="Arial" w:cs="Arial"/>
          <w:b/>
          <w:sz w:val="32"/>
          <w:szCs w:val="32"/>
          <w:lang w:val="es-ES"/>
        </w:rPr>
        <w:t>PARA TORNEOS ABIERTOS</w:t>
      </w:r>
    </w:p>
    <w:p w:rsidR="00D63D9E" w:rsidRPr="00046090" w:rsidRDefault="00D63D9E" w:rsidP="00046090">
      <w:pPr>
        <w:jc w:val="center"/>
        <w:rPr>
          <w:rFonts w:ascii="Arial" w:hAnsi="Arial" w:cs="Arial"/>
          <w:b/>
          <w:sz w:val="32"/>
          <w:szCs w:val="32"/>
          <w:lang w:val="es-ES"/>
        </w:rPr>
      </w:pPr>
      <w:r>
        <w:rPr>
          <w:rFonts w:ascii="Arial" w:hAnsi="Arial" w:cs="Arial"/>
          <w:b/>
          <w:sz w:val="32"/>
          <w:szCs w:val="32"/>
          <w:lang w:val="es-ES"/>
        </w:rPr>
        <w:t xml:space="preserve">Contiene algunos puntos del reglamento de competencias oficiales de </w:t>
      </w:r>
      <w:proofErr w:type="spellStart"/>
      <w:r>
        <w:rPr>
          <w:rFonts w:ascii="Arial" w:hAnsi="Arial" w:cs="Arial"/>
          <w:b/>
          <w:sz w:val="32"/>
          <w:szCs w:val="32"/>
          <w:lang w:val="es-ES"/>
        </w:rPr>
        <w:t>wu</w:t>
      </w:r>
      <w:proofErr w:type="spellEnd"/>
      <w:r>
        <w:rPr>
          <w:rFonts w:ascii="Arial" w:hAnsi="Arial" w:cs="Arial"/>
          <w:b/>
          <w:sz w:val="32"/>
          <w:szCs w:val="32"/>
          <w:lang w:val="es-ES"/>
        </w:rPr>
        <w:t xml:space="preserve"> </w:t>
      </w:r>
      <w:proofErr w:type="spellStart"/>
      <w:r>
        <w:rPr>
          <w:rFonts w:ascii="Arial" w:hAnsi="Arial" w:cs="Arial"/>
          <w:b/>
          <w:sz w:val="32"/>
          <w:szCs w:val="32"/>
          <w:lang w:val="es-ES"/>
        </w:rPr>
        <w:t>shu</w:t>
      </w:r>
      <w:proofErr w:type="spellEnd"/>
      <w:r>
        <w:rPr>
          <w:rFonts w:ascii="Arial" w:hAnsi="Arial" w:cs="Arial"/>
          <w:b/>
          <w:sz w:val="32"/>
          <w:szCs w:val="32"/>
          <w:lang w:val="es-ES"/>
        </w:rPr>
        <w:t xml:space="preserve"> kung fu  avalado por el INDE y que pueden ser  aplicables para torneos de convivencia deportiva </w:t>
      </w:r>
    </w:p>
    <w:p w:rsidR="00046090" w:rsidRPr="00E251F2" w:rsidRDefault="00046090" w:rsidP="00046090">
      <w:pPr>
        <w:rPr>
          <w:rFonts w:ascii="Arial" w:hAnsi="Arial" w:cs="Arial"/>
          <w:sz w:val="32"/>
          <w:szCs w:val="32"/>
          <w:lang w:val="es-ES"/>
        </w:rPr>
      </w:pPr>
    </w:p>
    <w:p w:rsidR="00046090" w:rsidRPr="00E251F2" w:rsidRDefault="00046090" w:rsidP="00D63D9E">
      <w:pPr>
        <w:jc w:val="center"/>
        <w:rPr>
          <w:rFonts w:ascii="Arial" w:hAnsi="Arial" w:cs="Arial"/>
          <w:sz w:val="32"/>
          <w:szCs w:val="32"/>
          <w:lang w:val="es-ES"/>
        </w:rPr>
      </w:pPr>
      <w:r>
        <w:rPr>
          <w:rFonts w:ascii="Arial" w:hAnsi="Arial" w:cs="Arial"/>
          <w:noProof/>
          <w:sz w:val="32"/>
          <w:szCs w:val="32"/>
          <w:lang w:eastAsia="es-MX"/>
        </w:rPr>
        <w:drawing>
          <wp:inline distT="0" distB="0" distL="0" distR="0">
            <wp:extent cx="3009014" cy="2256762"/>
            <wp:effectExtent l="19050" t="0" r="886" b="0"/>
            <wp:docPr id="1" name="Imagen 1" descr="C:\Users\usuario final\Downloads\APA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final\Downloads\APAMC.jpg"/>
                    <pic:cNvPicPr>
                      <a:picLocks noChangeAspect="1" noChangeArrowheads="1"/>
                    </pic:cNvPicPr>
                  </pic:nvPicPr>
                  <pic:blipFill>
                    <a:blip r:embed="rId5" cstate="print"/>
                    <a:srcRect/>
                    <a:stretch>
                      <a:fillRect/>
                    </a:stretch>
                  </pic:blipFill>
                  <pic:spPr bwMode="auto">
                    <a:xfrm>
                      <a:off x="0" y="0"/>
                      <a:ext cx="3018145" cy="2263610"/>
                    </a:xfrm>
                    <a:prstGeom prst="rect">
                      <a:avLst/>
                    </a:prstGeom>
                    <a:noFill/>
                    <a:ln w="9525">
                      <a:noFill/>
                      <a:miter lim="800000"/>
                      <a:headEnd/>
                      <a:tailEnd/>
                    </a:ln>
                  </pic:spPr>
                </pic:pic>
              </a:graphicData>
            </a:graphic>
          </wp:inline>
        </w:drawing>
      </w:r>
    </w:p>
    <w:p w:rsidR="00046090" w:rsidRPr="00E251F2" w:rsidRDefault="00046090" w:rsidP="00046090">
      <w:pPr>
        <w:rPr>
          <w:rFonts w:ascii="Arial" w:hAnsi="Arial" w:cs="Arial"/>
          <w:sz w:val="32"/>
          <w:szCs w:val="32"/>
          <w:lang w:val="es-ES"/>
        </w:rPr>
      </w:pPr>
      <w:r>
        <w:rPr>
          <w:noProof/>
          <w:lang w:eastAsia="es-MX"/>
        </w:rPr>
        <w:drawing>
          <wp:anchor distT="0" distB="0" distL="114300" distR="114300" simplePos="0" relativeHeight="251661312" behindDoc="1" locked="0" layoutInCell="1" allowOverlap="1">
            <wp:simplePos x="0" y="0"/>
            <wp:positionH relativeFrom="column">
              <wp:posOffset>2139315</wp:posOffset>
            </wp:positionH>
            <wp:positionV relativeFrom="paragraph">
              <wp:posOffset>183057</wp:posOffset>
            </wp:positionV>
            <wp:extent cx="1299387" cy="1520456"/>
            <wp:effectExtent l="19050" t="0" r="0" b="0"/>
            <wp:wrapNone/>
            <wp:docPr id="25" name="Imagen 25" descr="Resultado de imagen para TAO 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TAO LU"/>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387" cy="1520456"/>
                    </a:xfrm>
                    <a:prstGeom prst="rect">
                      <a:avLst/>
                    </a:prstGeom>
                    <a:noFill/>
                    <a:ln>
                      <a:noFill/>
                    </a:ln>
                  </pic:spPr>
                </pic:pic>
              </a:graphicData>
            </a:graphic>
          </wp:anchor>
        </w:drawing>
      </w:r>
    </w:p>
    <w:p w:rsidR="00046090" w:rsidRPr="00E251F2" w:rsidRDefault="00046090" w:rsidP="00046090">
      <w:pPr>
        <w:rPr>
          <w:rFonts w:ascii="Arial" w:hAnsi="Arial" w:cs="Arial"/>
          <w:sz w:val="32"/>
          <w:szCs w:val="32"/>
          <w:lang w:val="es-ES"/>
        </w:rPr>
      </w:pPr>
    </w:p>
    <w:p w:rsidR="00046090" w:rsidRPr="00E251F2" w:rsidRDefault="00046090" w:rsidP="00046090">
      <w:pPr>
        <w:rPr>
          <w:rFonts w:ascii="Arial" w:hAnsi="Arial" w:cs="Arial"/>
          <w:sz w:val="32"/>
          <w:szCs w:val="32"/>
          <w:lang w:val="es-ES"/>
        </w:rPr>
      </w:pPr>
    </w:p>
    <w:p w:rsidR="00046090" w:rsidRPr="00E251F2" w:rsidRDefault="00046090" w:rsidP="00046090">
      <w:pPr>
        <w:rPr>
          <w:rFonts w:ascii="Arial" w:hAnsi="Arial" w:cs="Arial"/>
          <w:sz w:val="32"/>
          <w:szCs w:val="32"/>
          <w:lang w:val="es-ES"/>
        </w:rPr>
      </w:pPr>
    </w:p>
    <w:p w:rsidR="00046090" w:rsidRDefault="00046090" w:rsidP="00046090">
      <w:pPr>
        <w:rPr>
          <w:rFonts w:ascii="Arial" w:hAnsi="Arial" w:cs="Arial"/>
          <w:sz w:val="32"/>
          <w:szCs w:val="32"/>
          <w:lang w:val="es-ES"/>
        </w:rPr>
      </w:pPr>
    </w:p>
    <w:p w:rsidR="00046090" w:rsidRDefault="00046090" w:rsidP="00046090">
      <w:pPr>
        <w:jc w:val="center"/>
        <w:rPr>
          <w:rFonts w:ascii="Arial" w:hAnsi="Arial" w:cs="Arial"/>
          <w:b/>
          <w:sz w:val="36"/>
          <w:szCs w:val="36"/>
          <w:lang w:val="es-ES"/>
        </w:rPr>
      </w:pPr>
    </w:p>
    <w:p w:rsidR="00046090" w:rsidRDefault="00046090" w:rsidP="00046090">
      <w:pPr>
        <w:jc w:val="center"/>
        <w:rPr>
          <w:rFonts w:ascii="Arial" w:hAnsi="Arial" w:cs="Arial"/>
          <w:b/>
          <w:sz w:val="36"/>
          <w:szCs w:val="36"/>
          <w:lang w:val="es-ES"/>
        </w:rPr>
      </w:pPr>
    </w:p>
    <w:p w:rsidR="00046090" w:rsidRDefault="00046090" w:rsidP="00D63D9E">
      <w:pPr>
        <w:jc w:val="center"/>
        <w:rPr>
          <w:rFonts w:ascii="Arial" w:hAnsi="Arial" w:cs="Arial"/>
          <w:b/>
          <w:sz w:val="36"/>
          <w:szCs w:val="36"/>
          <w:lang w:val="es-ES"/>
        </w:rPr>
      </w:pPr>
      <w:r w:rsidRPr="00E251F2">
        <w:rPr>
          <w:rFonts w:ascii="Arial" w:hAnsi="Arial" w:cs="Arial"/>
          <w:b/>
          <w:sz w:val="36"/>
          <w:szCs w:val="36"/>
          <w:lang w:val="es-ES"/>
        </w:rPr>
        <w:t xml:space="preserve">ARTES MARCIALES </w:t>
      </w:r>
      <w:r>
        <w:rPr>
          <w:rFonts w:ascii="Arial" w:hAnsi="Arial" w:cs="Arial"/>
          <w:b/>
          <w:sz w:val="36"/>
          <w:szCs w:val="36"/>
          <w:lang w:val="es-ES"/>
        </w:rPr>
        <w:t>CHINAS</w:t>
      </w:r>
      <w:r w:rsidR="00D63D9E">
        <w:rPr>
          <w:rFonts w:ascii="Arial" w:hAnsi="Arial" w:cs="Arial"/>
          <w:b/>
          <w:sz w:val="36"/>
          <w:szCs w:val="36"/>
          <w:lang w:val="es-ES"/>
        </w:rPr>
        <w:t xml:space="preserve">  </w:t>
      </w:r>
      <w:r w:rsidRPr="00E251F2">
        <w:rPr>
          <w:rFonts w:ascii="Arial" w:hAnsi="Arial" w:cs="Arial"/>
          <w:b/>
          <w:sz w:val="36"/>
          <w:szCs w:val="36"/>
          <w:lang w:val="es-ES"/>
        </w:rPr>
        <w:t>WUSHU</w:t>
      </w:r>
    </w:p>
    <w:p w:rsidR="00046090" w:rsidRDefault="00D05574" w:rsidP="00046090">
      <w:pPr>
        <w:spacing w:after="0"/>
        <w:rPr>
          <w:rFonts w:ascii="Arial" w:hAnsi="Arial" w:cs="Arial"/>
          <w:b/>
          <w:sz w:val="24"/>
          <w:szCs w:val="24"/>
        </w:rPr>
      </w:pPr>
      <w:r w:rsidRPr="00D05574">
        <w:rPr>
          <w:rFonts w:ascii="Arial" w:hAnsi="Arial" w:cs="Arial"/>
          <w:b/>
          <w:noProof/>
          <w:sz w:val="32"/>
          <w:szCs w:val="32"/>
          <w:lang w:eastAsia="es-MX"/>
        </w:rPr>
        <w:pict>
          <v:shapetype id="_x0000_t202" coordsize="21600,21600" o:spt="202" path="m,l,21600r21600,l21600,xe">
            <v:stroke joinstyle="miter"/>
            <v:path gradientshapeok="t" o:connecttype="rect"/>
          </v:shapetype>
          <v:shape id="Cuadro de texto 2" o:spid="_x0000_s1026" type="#_x0000_t202" style="position:absolute;margin-left:105.8pt;margin-top:12pt;width:257pt;height:110.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" stroked="f">
            <v:textbox style="mso-fit-shape-to-text:t">
              <w:txbxContent>
                <w:p w:rsidR="00046090" w:rsidRDefault="00046090" w:rsidP="00046090">
                  <w:pPr>
                    <w:jc w:val="center"/>
                  </w:pPr>
                  <w:r>
                    <w:t>AUTOR: LIC. ROBERTO CARLOS QUIROZ ROMO</w:t>
                  </w:r>
                </w:p>
              </w:txbxContent>
            </v:textbox>
          </v:shape>
        </w:pict>
      </w:r>
    </w:p>
    <w:p w:rsidR="00E70AEE" w:rsidRDefault="00E70AEE"/>
    <w:p w:rsidR="00046090" w:rsidRDefault="00D05574">
      <w:r>
        <w:rPr>
          <w:noProof/>
          <w:lang w:eastAsia="es-MX"/>
        </w:rPr>
        <w:pict>
          <v:shape id="_x0000_s1028" type="#_x0000_t202" style="position:absolute;margin-left:117.9pt;margin-top:642.7pt;width:257pt;height:110.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" stroked="f">
            <v:textbox style="mso-fit-shape-to-text:t">
              <w:txbxContent>
                <w:p w:rsidR="001C1091" w:rsidRDefault="001C1091" w:rsidP="001C1091">
                  <w:pPr>
                    <w:jc w:val="center"/>
                  </w:pPr>
                  <w:r>
                    <w:t>AUTOR: LIC. ROBERTO CARLOS QUIROZ ROMO</w:t>
                  </w:r>
                </w:p>
              </w:txbxContent>
            </v:textbox>
          </v:shape>
        </w:pict>
      </w:r>
      <w:r w:rsidR="001C1091" w:rsidRPr="001C1091">
        <w:rPr>
          <w:noProof/>
          <w:lang w:eastAsia="es-MX"/>
        </w:rPr>
        <w:drawing>
          <wp:inline distT="0" distB="0" distL="0" distR="0">
            <wp:extent cx="5612130" cy="3188994"/>
            <wp:effectExtent l="19050" t="0" r="7620" b="0"/>
            <wp:docPr id="23" name="Imagen 23" descr="Resultado de imagen para TAO LU WUS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TAO LU WUSHU"/>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188994"/>
                    </a:xfrm>
                    <a:prstGeom prst="rect">
                      <a:avLst/>
                    </a:prstGeom>
                    <a:ln>
                      <a:noFill/>
                    </a:ln>
                    <a:effectLst>
                      <a:softEdge rad="112500"/>
                    </a:effectLst>
                  </pic:spPr>
                </pic:pic>
              </a:graphicData>
            </a:graphic>
          </wp:inline>
        </w:drawing>
      </w:r>
      <w:r>
        <w:rPr>
          <w:noProof/>
          <w:lang w:eastAsia="es-MX"/>
        </w:rPr>
        <w:pict>
          <v:shape id="24 Cuadro de texto" o:spid="_x0000_s1027" type="#_x0000_t202" style="position:absolute;margin-left:26.25pt;margin-top:53.95pt;width:401.85pt;height:2in;z-index:25166336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" filled="f" stroked="f">
            <v:fill o:detectmouseclick="t"/>
            <v:textbox style="mso-fit-shape-to-text:t">
              <w:txbxContent>
                <w:p w:rsidR="001C1091" w:rsidRDefault="001C1091" w:rsidP="001C1091">
                  <w:pPr>
                    <w:spacing w:after="0"/>
                    <w:jc w:val="center"/>
                    <w:rPr>
                      <w:rFonts w:ascii="Arial" w:hAnsi="Arial" w:cs="Arial"/>
                      <w:b/>
                      <w:sz w:val="200"/>
                      <w:szCs w:val="72"/>
                    </w:rPr>
                  </w:pPr>
                  <w:r w:rsidRPr="008C6B1F">
                    <w:rPr>
                      <w:rFonts w:ascii="Arial" w:hAnsi="Arial" w:cs="Arial"/>
                      <w:b/>
                      <w:sz w:val="200"/>
                      <w:szCs w:val="72"/>
                    </w:rPr>
                    <w:t>TAOLU</w:t>
                  </w:r>
                </w:p>
                <w:p w:rsidR="001C1091" w:rsidRPr="001C1091" w:rsidRDefault="001C1091" w:rsidP="001C1091">
                  <w:pPr>
                    <w:spacing w:after="0"/>
                    <w:jc w:val="center"/>
                    <w:rPr>
                      <w:rFonts w:ascii="Arial" w:hAnsi="Arial" w:cs="Arial"/>
                      <w:b/>
                      <w:sz w:val="40"/>
                      <w:szCs w:val="40"/>
                    </w:rPr>
                  </w:pPr>
                  <w:r>
                    <w:rPr>
                      <w:rFonts w:ascii="Arial" w:hAnsi="Arial" w:cs="Arial"/>
                      <w:b/>
                      <w:sz w:val="40"/>
                      <w:szCs w:val="40"/>
                    </w:rPr>
                    <w:t>FORMAS MANO VACIA Y CON ARMAS TRADICIONALES CHINAS</w:t>
                  </w:r>
                </w:p>
              </w:txbxContent>
            </v:textbox>
            <w10:wrap type="square"/>
          </v:shape>
        </w:pict>
      </w:r>
      <w:r w:rsidR="001C1091">
        <w:t xml:space="preserve">  </w:t>
      </w:r>
    </w:p>
    <w:p w:rsidR="001C1091" w:rsidRDefault="001C1091"/>
    <w:p w:rsidR="001C1091" w:rsidRDefault="001C1091"/>
    <w:p w:rsidR="001C1091" w:rsidRDefault="001C1091"/>
    <w:p w:rsidR="001C1091" w:rsidRDefault="001C1091"/>
    <w:p w:rsidR="001C1091" w:rsidRDefault="001C1091"/>
    <w:p w:rsidR="001C1091" w:rsidRPr="00EC2A85" w:rsidRDefault="001C1091" w:rsidP="00D459DB">
      <w:pPr>
        <w:pStyle w:val="NormalWeb"/>
        <w:shd w:val="clear" w:color="auto" w:fill="FFFFFF"/>
        <w:spacing w:before="0" w:beforeAutospacing="0" w:after="0" w:afterAutospacing="0" w:line="273" w:lineRule="atLeast"/>
        <w:ind w:left="360"/>
        <w:rPr>
          <w:rFonts w:ascii="Verdana" w:hAnsi="Verdana"/>
          <w:b/>
          <w:color w:val="333333"/>
          <w:sz w:val="20"/>
          <w:szCs w:val="20"/>
        </w:rPr>
      </w:pPr>
      <w:r w:rsidRPr="00EC2A85">
        <w:rPr>
          <w:rFonts w:ascii="Tahoma" w:hAnsi="Tahoma" w:cs="Tahoma"/>
          <w:b/>
          <w:color w:val="333333"/>
          <w:sz w:val="20"/>
          <w:szCs w:val="20"/>
        </w:rPr>
        <w:t>1 Comisión de jueces</w:t>
      </w:r>
    </w:p>
    <w:p w:rsidR="001C1091" w:rsidRDefault="001C1091" w:rsidP="001C1091">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xml:space="preserve">La comisión de jueces de LOS TORNEOS ABIERTOS estará compuesta de expertos de </w:t>
      </w:r>
      <w:proofErr w:type="spellStart"/>
      <w:r>
        <w:rPr>
          <w:rFonts w:ascii="Tahoma" w:hAnsi="Tahoma" w:cs="Tahoma"/>
          <w:color w:val="333333"/>
          <w:sz w:val="20"/>
          <w:szCs w:val="20"/>
        </w:rPr>
        <w:t>wushu</w:t>
      </w:r>
      <w:proofErr w:type="spellEnd"/>
      <w:r>
        <w:rPr>
          <w:rFonts w:ascii="Tahoma" w:hAnsi="Tahoma" w:cs="Tahoma"/>
          <w:color w:val="333333"/>
          <w:sz w:val="20"/>
          <w:szCs w:val="20"/>
        </w:rPr>
        <w:t xml:space="preserve"> asignados por LA ASOCIACION POPULAR DE ARTES MARCIALES CHINAS y el instituto de cultura física y deporte. Es responsable de supervisar todos los aspectos de las competencias.</w:t>
      </w:r>
    </w:p>
    <w:p w:rsidR="00D459DB" w:rsidRDefault="00D459DB" w:rsidP="00D459DB">
      <w:pPr>
        <w:pStyle w:val="NormalWeb"/>
        <w:shd w:val="clear" w:color="auto" w:fill="FFFFFF"/>
        <w:spacing w:before="0" w:beforeAutospacing="0" w:after="0" w:afterAutospacing="0" w:line="273" w:lineRule="atLeast"/>
        <w:ind w:left="360"/>
        <w:jc w:val="both"/>
        <w:rPr>
          <w:rFonts w:ascii="Tahoma" w:hAnsi="Tahoma" w:cs="Tahoma"/>
          <w:b/>
          <w:color w:val="333333"/>
          <w:sz w:val="20"/>
          <w:szCs w:val="20"/>
        </w:rPr>
      </w:pPr>
    </w:p>
    <w:p w:rsidR="00D459DB" w:rsidRPr="00EC2A85" w:rsidRDefault="00D459DB" w:rsidP="00D459DB">
      <w:pPr>
        <w:pStyle w:val="NormalWeb"/>
        <w:shd w:val="clear" w:color="auto" w:fill="FFFFFF"/>
        <w:spacing w:before="0" w:beforeAutospacing="0" w:after="0" w:afterAutospacing="0" w:line="273" w:lineRule="atLeast"/>
        <w:ind w:left="360"/>
        <w:jc w:val="both"/>
        <w:rPr>
          <w:rFonts w:ascii="Verdana" w:hAnsi="Verdana"/>
          <w:b/>
          <w:color w:val="333333"/>
          <w:sz w:val="20"/>
          <w:szCs w:val="20"/>
        </w:rPr>
      </w:pPr>
      <w:r w:rsidRPr="00EC2A85">
        <w:rPr>
          <w:rFonts w:ascii="Tahoma" w:hAnsi="Tahoma" w:cs="Tahoma"/>
          <w:b/>
          <w:color w:val="333333"/>
          <w:sz w:val="20"/>
          <w:szCs w:val="20"/>
        </w:rPr>
        <w:t>3 Composición de los Oficiales de la Competencia</w:t>
      </w:r>
    </w:p>
    <w:p w:rsidR="00D459DB" w:rsidRDefault="00D459DB" w:rsidP="00D459DB">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w:t>
      </w:r>
    </w:p>
    <w:p w:rsidR="00D459DB" w:rsidRDefault="00D459DB" w:rsidP="00D459DB">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xml:space="preserve">3.1 Composición de Jueces por área. </w:t>
      </w:r>
    </w:p>
    <w:p w:rsidR="00D459DB" w:rsidRDefault="00D459DB" w:rsidP="00D459DB">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1) Un juez principal.</w:t>
      </w:r>
    </w:p>
    <w:p w:rsidR="00D459DB" w:rsidRDefault="00D459DB" w:rsidP="00D459DB">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2) En cada área habrá cinco jueces: tres jueces A,  un juez B y un juez C respectivamente.</w:t>
      </w:r>
    </w:p>
    <w:p w:rsidR="00D459DB" w:rsidRDefault="00D459DB" w:rsidP="00D459DB">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3) Un anotador</w:t>
      </w:r>
    </w:p>
    <w:p w:rsidR="00D459DB" w:rsidRDefault="00D459DB" w:rsidP="00D459DB">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D459DB" w:rsidRDefault="00D459DB" w:rsidP="00D459DB">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PARA TORNEOS ABIERTOS SOLO HABRA UN JUEZ A</w:t>
      </w:r>
    </w:p>
    <w:p w:rsidR="00D459DB" w:rsidRDefault="00D459DB" w:rsidP="00D459DB">
      <w:pPr>
        <w:pStyle w:val="NormalWeb"/>
        <w:shd w:val="clear" w:color="auto" w:fill="FFFFFF"/>
        <w:spacing w:before="0" w:beforeAutospacing="0" w:after="0" w:afterAutospacing="0" w:line="273" w:lineRule="atLeast"/>
        <w:jc w:val="both"/>
        <w:rPr>
          <w:rFonts w:ascii="Verdana" w:hAnsi="Verdana"/>
          <w:color w:val="333333"/>
          <w:sz w:val="20"/>
          <w:szCs w:val="20"/>
        </w:rPr>
      </w:pPr>
    </w:p>
    <w:p w:rsidR="00917B11" w:rsidRPr="00EC2A85" w:rsidRDefault="00917B11" w:rsidP="00222218">
      <w:pPr>
        <w:pStyle w:val="NormalWeb"/>
        <w:shd w:val="clear" w:color="auto" w:fill="FFFFFF"/>
        <w:spacing w:before="0" w:beforeAutospacing="0" w:after="0" w:afterAutospacing="0" w:line="273" w:lineRule="atLeast"/>
        <w:ind w:left="720"/>
        <w:jc w:val="both"/>
        <w:rPr>
          <w:rFonts w:ascii="Tahoma" w:hAnsi="Tahoma" w:cs="Tahoma"/>
          <w:b/>
          <w:color w:val="333333"/>
          <w:sz w:val="20"/>
          <w:szCs w:val="20"/>
        </w:rPr>
      </w:pPr>
      <w:r w:rsidRPr="00EC2A85">
        <w:rPr>
          <w:rFonts w:ascii="Tahoma" w:hAnsi="Tahoma" w:cs="Tahoma"/>
          <w:b/>
          <w:color w:val="333333"/>
          <w:sz w:val="20"/>
          <w:szCs w:val="20"/>
        </w:rPr>
        <w:t>5 Tipos de Competencia</w:t>
      </w:r>
    </w:p>
    <w:p w:rsidR="00917B11" w:rsidRPr="00D103E3" w:rsidRDefault="00917B11" w:rsidP="00917B11">
      <w:pPr>
        <w:pStyle w:val="NormalWeb"/>
        <w:shd w:val="clear" w:color="auto" w:fill="FFFFFF"/>
        <w:spacing w:before="0" w:beforeAutospacing="0" w:after="0" w:afterAutospacing="0" w:line="273" w:lineRule="atLeast"/>
        <w:ind w:left="720"/>
        <w:jc w:val="both"/>
        <w:rPr>
          <w:rFonts w:ascii="Tahoma" w:hAnsi="Tahoma" w:cs="Tahoma"/>
          <w:color w:val="333333"/>
          <w:sz w:val="20"/>
          <w:szCs w:val="20"/>
        </w:rPr>
      </w:pPr>
    </w:p>
    <w:p w:rsidR="00917B11" w:rsidRDefault="00917B11" w:rsidP="00917B11">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5.1 Tipos de competencia</w:t>
      </w:r>
    </w:p>
    <w:p w:rsidR="00917B11" w:rsidRDefault="00917B11" w:rsidP="00917B11">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1) Formas Manos libres</w:t>
      </w:r>
    </w:p>
    <w:p w:rsidR="00917B11" w:rsidRDefault="00917B11" w:rsidP="00917B11">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 xml:space="preserve">2) Formas Arma </w:t>
      </w:r>
      <w:proofErr w:type="gramStart"/>
      <w:r>
        <w:rPr>
          <w:rFonts w:ascii="Tahoma" w:hAnsi="Tahoma" w:cs="Tahoma"/>
          <w:color w:val="333333"/>
          <w:sz w:val="20"/>
          <w:szCs w:val="20"/>
        </w:rPr>
        <w:t>( corta</w:t>
      </w:r>
      <w:proofErr w:type="gramEnd"/>
      <w:r>
        <w:rPr>
          <w:rFonts w:ascii="Tahoma" w:hAnsi="Tahoma" w:cs="Tahoma"/>
          <w:color w:val="333333"/>
          <w:sz w:val="20"/>
          <w:szCs w:val="20"/>
        </w:rPr>
        <w:t xml:space="preserve"> o larga …. solo una )</w:t>
      </w:r>
    </w:p>
    <w:p w:rsidR="00917B11" w:rsidRDefault="00917B11" w:rsidP="00917B11">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3) combate continuo</w:t>
      </w:r>
    </w:p>
    <w:p w:rsidR="00917B11" w:rsidRDefault="00917B11" w:rsidP="00917B11">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xml:space="preserve">4) </w:t>
      </w:r>
      <w:proofErr w:type="spellStart"/>
      <w:r>
        <w:rPr>
          <w:rFonts w:ascii="Tahoma" w:hAnsi="Tahoma" w:cs="Tahoma"/>
          <w:color w:val="333333"/>
          <w:sz w:val="20"/>
          <w:szCs w:val="20"/>
        </w:rPr>
        <w:t>Sanda</w:t>
      </w:r>
      <w:proofErr w:type="spellEnd"/>
      <w:r>
        <w:rPr>
          <w:rFonts w:ascii="Tahoma" w:hAnsi="Tahoma" w:cs="Tahoma"/>
          <w:color w:val="333333"/>
          <w:sz w:val="20"/>
          <w:szCs w:val="20"/>
        </w:rPr>
        <w:t xml:space="preserve"> </w:t>
      </w:r>
    </w:p>
    <w:p w:rsidR="00D459DB" w:rsidRDefault="00D459DB" w:rsidP="00D459DB">
      <w:pPr>
        <w:pStyle w:val="NormalWeb"/>
        <w:shd w:val="clear" w:color="auto" w:fill="FFFFFF"/>
        <w:spacing w:before="0" w:beforeAutospacing="0" w:after="0" w:afterAutospacing="0" w:line="273" w:lineRule="atLeast"/>
        <w:jc w:val="both"/>
        <w:rPr>
          <w:rFonts w:ascii="Verdana" w:hAnsi="Verdana"/>
          <w:color w:val="333333"/>
          <w:sz w:val="20"/>
          <w:szCs w:val="20"/>
        </w:rPr>
      </w:pPr>
    </w:p>
    <w:p w:rsidR="002638B1" w:rsidRDefault="00301F58" w:rsidP="002638B1">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5.2 Clasificación de la Competencia</w:t>
      </w:r>
      <w:r w:rsidR="002638B1">
        <w:rPr>
          <w:rFonts w:ascii="Tahoma" w:hAnsi="Tahoma" w:cs="Tahoma"/>
          <w:color w:val="333333"/>
          <w:sz w:val="20"/>
          <w:szCs w:val="20"/>
        </w:rPr>
        <w:t xml:space="preserve"> </w:t>
      </w:r>
      <w:r>
        <w:rPr>
          <w:rFonts w:ascii="Tahoma" w:hAnsi="Tahoma" w:cs="Tahoma"/>
          <w:color w:val="333333"/>
          <w:sz w:val="20"/>
          <w:szCs w:val="20"/>
        </w:rPr>
        <w:t>por edad</w:t>
      </w:r>
    </w:p>
    <w:p w:rsidR="002638B1" w:rsidRDefault="002638B1" w:rsidP="002638B1">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6D4826">
        <w:rPr>
          <w:rFonts w:ascii="Tahoma" w:hAnsi="Tahoma" w:cs="Tahoma"/>
          <w:b/>
          <w:bCs/>
          <w:color w:val="333333"/>
          <w:sz w:val="20"/>
          <w:szCs w:val="20"/>
          <w:u w:val="single"/>
        </w:rPr>
        <w:t xml:space="preserve">Nota: P= Principiante I= Intermedio A=Avanzado </w:t>
      </w:r>
    </w:p>
    <w:p w:rsidR="002638B1" w:rsidRPr="002638B1" w:rsidRDefault="002638B1" w:rsidP="00301F58">
      <w:pPr>
        <w:pStyle w:val="NormalWeb"/>
        <w:shd w:val="clear" w:color="auto" w:fill="FFFFFF"/>
        <w:spacing w:before="0" w:beforeAutospacing="0" w:after="0" w:afterAutospacing="0" w:line="273" w:lineRule="atLeast"/>
        <w:jc w:val="both"/>
        <w:rPr>
          <w:rFonts w:ascii="Tahoma" w:hAnsi="Tahoma" w:cs="Tahoma"/>
          <w:b/>
          <w:color w:val="333333"/>
          <w:sz w:val="20"/>
          <w:szCs w:val="20"/>
        </w:rPr>
      </w:pPr>
      <w:r w:rsidRPr="002638B1">
        <w:rPr>
          <w:rFonts w:ascii="Tahoma" w:hAnsi="Tahoma" w:cs="Tahoma"/>
          <w:b/>
          <w:color w:val="333333"/>
          <w:sz w:val="20"/>
          <w:szCs w:val="20"/>
        </w:rPr>
        <w:t xml:space="preserve">FORMA MANO VACIA </w:t>
      </w:r>
    </w:p>
    <w:p w:rsidR="002638B1" w:rsidRDefault="002638B1" w:rsidP="006D4826">
      <w:pPr>
        <w:rPr>
          <w:b/>
          <w:bCs/>
        </w:rPr>
      </w:pPr>
      <w:r>
        <w:rPr>
          <w:b/>
          <w:bCs/>
        </w:rPr>
        <w:t>MIXTO NIÑOS Y NIÑAS</w:t>
      </w:r>
    </w:p>
    <w:p w:rsidR="002638B1" w:rsidRDefault="006D4826" w:rsidP="006D4826">
      <w:r w:rsidRPr="006D4826">
        <w:rPr>
          <w:b/>
          <w:bCs/>
        </w:rPr>
        <w:t>5 y menores  P / I / A</w:t>
      </w:r>
      <w:r w:rsidR="002638B1">
        <w:rPr>
          <w:b/>
          <w:bCs/>
        </w:rPr>
        <w:t xml:space="preserve">   </w:t>
      </w:r>
    </w:p>
    <w:p w:rsidR="006D4826" w:rsidRPr="006D4826" w:rsidRDefault="006D4826" w:rsidP="006D4826">
      <w:r w:rsidRPr="006D4826">
        <w:rPr>
          <w:b/>
          <w:bCs/>
        </w:rPr>
        <w:t>6 y 7 años     P / I / A</w:t>
      </w:r>
    </w:p>
    <w:p w:rsidR="006D4826" w:rsidRDefault="006D4826" w:rsidP="006D4826">
      <w:pPr>
        <w:rPr>
          <w:b/>
          <w:bCs/>
        </w:rPr>
      </w:pPr>
      <w:r w:rsidRPr="006D4826">
        <w:rPr>
          <w:b/>
          <w:bCs/>
        </w:rPr>
        <w:t xml:space="preserve">8 Y 9 años     P / I / A </w:t>
      </w:r>
    </w:p>
    <w:p w:rsidR="006D4826" w:rsidRDefault="006D4826" w:rsidP="006D4826">
      <w:pPr>
        <w:rPr>
          <w:b/>
          <w:bCs/>
        </w:rPr>
      </w:pPr>
      <w:r w:rsidRPr="006D4826">
        <w:rPr>
          <w:b/>
          <w:bCs/>
        </w:rPr>
        <w:t>10 y 11 años   P / I / A</w:t>
      </w:r>
    </w:p>
    <w:p w:rsidR="006D4826" w:rsidRPr="006D4826" w:rsidRDefault="006D4826" w:rsidP="006D4826">
      <w:r w:rsidRPr="006D4826">
        <w:rPr>
          <w:b/>
          <w:bCs/>
        </w:rPr>
        <w:t>12 y 13  años     P / I / A</w:t>
      </w:r>
    </w:p>
    <w:p w:rsidR="006D4826" w:rsidRPr="006D4826" w:rsidRDefault="006D4826" w:rsidP="006D4826">
      <w:r w:rsidRPr="006D4826">
        <w:rPr>
          <w:b/>
          <w:bCs/>
        </w:rPr>
        <w:t>14 y 15 años   P / I / A</w:t>
      </w:r>
    </w:p>
    <w:p w:rsidR="006D4826" w:rsidRDefault="006D4826" w:rsidP="006D4826">
      <w:pPr>
        <w:rPr>
          <w:b/>
          <w:bCs/>
        </w:rPr>
      </w:pPr>
      <w:r w:rsidRPr="006D4826">
        <w:rPr>
          <w:b/>
          <w:bCs/>
        </w:rPr>
        <w:t>16 y 17  años     P / I / A</w:t>
      </w:r>
    </w:p>
    <w:p w:rsidR="002638B1" w:rsidRPr="006D4826" w:rsidRDefault="002638B1" w:rsidP="006D4826">
      <w:r>
        <w:rPr>
          <w:b/>
          <w:bCs/>
        </w:rPr>
        <w:t xml:space="preserve">DIVIDIDO EN HOMBRES Y MUJERES </w:t>
      </w:r>
    </w:p>
    <w:p w:rsidR="006D4826" w:rsidRDefault="006D4826" w:rsidP="006D4826">
      <w:pPr>
        <w:rPr>
          <w:b/>
          <w:bCs/>
        </w:rPr>
      </w:pPr>
      <w:r w:rsidRPr="006D4826">
        <w:rPr>
          <w:b/>
          <w:bCs/>
        </w:rPr>
        <w:t>18 años  +   P / I / A</w:t>
      </w:r>
    </w:p>
    <w:p w:rsidR="002638B1" w:rsidRPr="006D4826" w:rsidRDefault="002638B1" w:rsidP="006D4826"/>
    <w:p w:rsidR="002638B1" w:rsidRPr="002638B1" w:rsidRDefault="002638B1" w:rsidP="002638B1">
      <w:pPr>
        <w:pStyle w:val="NormalWeb"/>
        <w:shd w:val="clear" w:color="auto" w:fill="FFFFFF"/>
        <w:spacing w:before="0" w:beforeAutospacing="0" w:after="0" w:afterAutospacing="0" w:line="273" w:lineRule="atLeast"/>
        <w:jc w:val="both"/>
        <w:rPr>
          <w:rFonts w:ascii="Tahoma" w:hAnsi="Tahoma" w:cs="Tahoma"/>
          <w:b/>
          <w:color w:val="333333"/>
          <w:sz w:val="20"/>
          <w:szCs w:val="20"/>
        </w:rPr>
      </w:pPr>
      <w:r>
        <w:rPr>
          <w:rFonts w:ascii="Tahoma" w:hAnsi="Tahoma" w:cs="Tahoma"/>
          <w:b/>
          <w:color w:val="333333"/>
          <w:sz w:val="20"/>
          <w:szCs w:val="20"/>
        </w:rPr>
        <w:lastRenderedPageBreak/>
        <w:t>FORMA CON ARMAS</w:t>
      </w:r>
      <w:r w:rsidRPr="002638B1">
        <w:rPr>
          <w:rFonts w:ascii="Tahoma" w:hAnsi="Tahoma" w:cs="Tahoma"/>
          <w:b/>
          <w:color w:val="333333"/>
          <w:sz w:val="20"/>
          <w:szCs w:val="20"/>
        </w:rPr>
        <w:t xml:space="preserve"> </w:t>
      </w:r>
    </w:p>
    <w:p w:rsidR="002E4B71" w:rsidRDefault="002638B1" w:rsidP="002638B1">
      <w:pPr>
        <w:rPr>
          <w:b/>
          <w:bCs/>
        </w:rPr>
      </w:pPr>
      <w:r>
        <w:rPr>
          <w:b/>
          <w:bCs/>
        </w:rPr>
        <w:t>MIXTO NIÑOS Y NIÑAS</w:t>
      </w:r>
    </w:p>
    <w:p w:rsidR="002638B1" w:rsidRPr="00C907F0" w:rsidRDefault="002638B1" w:rsidP="002638B1">
      <w:pPr>
        <w:rPr>
          <w:b/>
          <w:bCs/>
        </w:rPr>
      </w:pPr>
      <w:r w:rsidRPr="00C907F0">
        <w:rPr>
          <w:b/>
          <w:bCs/>
        </w:rPr>
        <w:t xml:space="preserve">Hasta 9 años todos los grados </w:t>
      </w:r>
    </w:p>
    <w:p w:rsidR="00C907F0" w:rsidRPr="00C907F0" w:rsidRDefault="00C907F0" w:rsidP="00C907F0">
      <w:pPr>
        <w:rPr>
          <w:b/>
          <w:bCs/>
        </w:rPr>
      </w:pPr>
      <w:r w:rsidRPr="00C907F0">
        <w:rPr>
          <w:b/>
          <w:bCs/>
        </w:rPr>
        <w:t>10 Y 11 años  Todos los Grados</w:t>
      </w:r>
    </w:p>
    <w:p w:rsidR="00C907F0" w:rsidRDefault="00C907F0" w:rsidP="00C907F0">
      <w:pPr>
        <w:rPr>
          <w:b/>
          <w:bCs/>
        </w:rPr>
      </w:pPr>
      <w:r w:rsidRPr="00C907F0">
        <w:rPr>
          <w:b/>
          <w:bCs/>
        </w:rPr>
        <w:t>12 A 15 años P / I / A</w:t>
      </w:r>
    </w:p>
    <w:p w:rsidR="00C907F0" w:rsidRPr="00C907F0" w:rsidRDefault="00C907F0" w:rsidP="00C907F0">
      <w:pPr>
        <w:rPr>
          <w:bCs/>
        </w:rPr>
      </w:pPr>
      <w:r w:rsidRPr="00C907F0">
        <w:rPr>
          <w:b/>
          <w:bCs/>
        </w:rPr>
        <w:t xml:space="preserve">16 Y 17 años  P / I / A  </w:t>
      </w:r>
    </w:p>
    <w:p w:rsidR="00C907F0" w:rsidRPr="00C907F0" w:rsidRDefault="00C907F0" w:rsidP="00C907F0">
      <w:pPr>
        <w:rPr>
          <w:bCs/>
        </w:rPr>
      </w:pPr>
      <w:r w:rsidRPr="00C907F0">
        <w:rPr>
          <w:b/>
          <w:bCs/>
        </w:rPr>
        <w:t>18 + P / I / A</w:t>
      </w:r>
    </w:p>
    <w:p w:rsidR="002E4B71" w:rsidRPr="002638B1" w:rsidRDefault="002E4B71" w:rsidP="002E4B71">
      <w:pPr>
        <w:pStyle w:val="NormalWeb"/>
        <w:shd w:val="clear" w:color="auto" w:fill="FFFFFF"/>
        <w:spacing w:before="0" w:beforeAutospacing="0" w:after="0" w:afterAutospacing="0" w:line="273" w:lineRule="atLeast"/>
        <w:jc w:val="both"/>
        <w:rPr>
          <w:rFonts w:ascii="Tahoma" w:hAnsi="Tahoma" w:cs="Tahoma"/>
          <w:b/>
          <w:color w:val="333333"/>
          <w:sz w:val="20"/>
          <w:szCs w:val="20"/>
        </w:rPr>
      </w:pPr>
      <w:r>
        <w:rPr>
          <w:rFonts w:ascii="Tahoma" w:hAnsi="Tahoma" w:cs="Tahoma"/>
          <w:b/>
          <w:color w:val="333333"/>
          <w:sz w:val="20"/>
          <w:szCs w:val="20"/>
        </w:rPr>
        <w:t>COMBATE CONTINUO</w:t>
      </w:r>
    </w:p>
    <w:p w:rsidR="002E4B71" w:rsidRDefault="002E4B71" w:rsidP="002E4B71">
      <w:pPr>
        <w:rPr>
          <w:b/>
          <w:bCs/>
        </w:rPr>
      </w:pPr>
      <w:r>
        <w:rPr>
          <w:b/>
          <w:bCs/>
        </w:rPr>
        <w:t>MIXTO NIÑOS Y NIÑAS</w:t>
      </w:r>
    </w:p>
    <w:p w:rsidR="002E4B71" w:rsidRPr="002E4B71" w:rsidRDefault="002E4B71" w:rsidP="002E4B71">
      <w:pPr>
        <w:rPr>
          <w:bCs/>
        </w:rPr>
      </w:pPr>
      <w:r w:rsidRPr="002E4B71">
        <w:rPr>
          <w:b/>
          <w:bCs/>
        </w:rPr>
        <w:t xml:space="preserve">  5 Y menores   P / I / A </w:t>
      </w:r>
    </w:p>
    <w:p w:rsidR="002E4B71" w:rsidRPr="002E4B71" w:rsidRDefault="002E4B71" w:rsidP="002E4B71">
      <w:pPr>
        <w:rPr>
          <w:bCs/>
        </w:rPr>
      </w:pPr>
      <w:r w:rsidRPr="002E4B71">
        <w:rPr>
          <w:b/>
          <w:bCs/>
        </w:rPr>
        <w:t xml:space="preserve">  6 y 7 años      P / I /  A </w:t>
      </w:r>
    </w:p>
    <w:p w:rsidR="00C907F0" w:rsidRDefault="002E4B71" w:rsidP="002E4B71">
      <w:pPr>
        <w:rPr>
          <w:b/>
          <w:bCs/>
        </w:rPr>
      </w:pPr>
      <w:r w:rsidRPr="002E4B71">
        <w:rPr>
          <w:b/>
          <w:bCs/>
        </w:rPr>
        <w:t xml:space="preserve">  8 Y 9 años      P / I / A</w:t>
      </w:r>
    </w:p>
    <w:p w:rsidR="002E4B71" w:rsidRPr="002E4B71" w:rsidRDefault="002E4B71" w:rsidP="002E4B71">
      <w:pPr>
        <w:rPr>
          <w:bCs/>
        </w:rPr>
      </w:pPr>
      <w:r w:rsidRPr="002E4B71">
        <w:rPr>
          <w:b/>
          <w:bCs/>
        </w:rPr>
        <w:t>10 y 11 años    P / I / A</w:t>
      </w:r>
    </w:p>
    <w:p w:rsidR="002E4B71" w:rsidRPr="002E4B71" w:rsidRDefault="002E4B71" w:rsidP="002E4B71">
      <w:pPr>
        <w:rPr>
          <w:bCs/>
        </w:rPr>
      </w:pPr>
      <w:r w:rsidRPr="002E4B71">
        <w:rPr>
          <w:b/>
          <w:bCs/>
        </w:rPr>
        <w:t>NIÑOS</w:t>
      </w:r>
    </w:p>
    <w:p w:rsidR="002E4B71" w:rsidRPr="002E4B71" w:rsidRDefault="002E4B71" w:rsidP="002E4B71">
      <w:pPr>
        <w:rPr>
          <w:bCs/>
        </w:rPr>
      </w:pPr>
      <w:r w:rsidRPr="002E4B71">
        <w:rPr>
          <w:b/>
          <w:bCs/>
        </w:rPr>
        <w:t xml:space="preserve"> 12 y 13 años        P / I / A </w:t>
      </w:r>
    </w:p>
    <w:p w:rsidR="002E4B71" w:rsidRDefault="002E4B71" w:rsidP="002E4B71">
      <w:pPr>
        <w:rPr>
          <w:b/>
          <w:bCs/>
        </w:rPr>
      </w:pPr>
      <w:r>
        <w:rPr>
          <w:b/>
          <w:bCs/>
        </w:rPr>
        <w:t xml:space="preserve"> </w:t>
      </w:r>
      <w:r w:rsidRPr="002E4B71">
        <w:rPr>
          <w:b/>
          <w:bCs/>
        </w:rPr>
        <w:t>14 Y 15  años      P / I / A</w:t>
      </w:r>
    </w:p>
    <w:p w:rsidR="002E4B71" w:rsidRPr="002E4B71" w:rsidRDefault="002E4B71" w:rsidP="002E4B71">
      <w:pPr>
        <w:rPr>
          <w:bCs/>
        </w:rPr>
      </w:pPr>
      <w:r w:rsidRPr="002E4B71">
        <w:rPr>
          <w:b/>
          <w:bCs/>
        </w:rPr>
        <w:t>16 Y 17  años      P / I  / A</w:t>
      </w:r>
    </w:p>
    <w:p w:rsidR="002E4B71" w:rsidRPr="002E4B71" w:rsidRDefault="002E4B71" w:rsidP="002E4B71">
      <w:pPr>
        <w:rPr>
          <w:bCs/>
        </w:rPr>
      </w:pPr>
      <w:r w:rsidRPr="002E4B71">
        <w:rPr>
          <w:b/>
          <w:bCs/>
        </w:rPr>
        <w:t>NIÑAS</w:t>
      </w:r>
    </w:p>
    <w:p w:rsidR="002E4B71" w:rsidRPr="002E4B71" w:rsidRDefault="002E4B71" w:rsidP="002E4B71">
      <w:pPr>
        <w:rPr>
          <w:bCs/>
        </w:rPr>
      </w:pPr>
      <w:r w:rsidRPr="002E4B71">
        <w:rPr>
          <w:b/>
          <w:bCs/>
        </w:rPr>
        <w:t xml:space="preserve"> 12 y 13 años        P / I / A </w:t>
      </w:r>
    </w:p>
    <w:p w:rsidR="002E4B71" w:rsidRDefault="002E4B71" w:rsidP="002E4B71">
      <w:pPr>
        <w:rPr>
          <w:b/>
          <w:bCs/>
        </w:rPr>
      </w:pPr>
      <w:r>
        <w:rPr>
          <w:b/>
          <w:bCs/>
        </w:rPr>
        <w:t xml:space="preserve"> </w:t>
      </w:r>
      <w:r w:rsidRPr="002E4B71">
        <w:rPr>
          <w:b/>
          <w:bCs/>
        </w:rPr>
        <w:t xml:space="preserve">14 Y 15  años      P / I / A  </w:t>
      </w:r>
    </w:p>
    <w:p w:rsidR="002E4B71" w:rsidRDefault="002E4B71" w:rsidP="002E4B71">
      <w:pPr>
        <w:rPr>
          <w:b/>
          <w:bCs/>
        </w:rPr>
      </w:pPr>
      <w:r w:rsidRPr="002E4B71">
        <w:rPr>
          <w:b/>
          <w:bCs/>
        </w:rPr>
        <w:t>16 Y 17  años      P / I  / A</w:t>
      </w:r>
    </w:p>
    <w:p w:rsidR="003652C9" w:rsidRPr="003652C9" w:rsidRDefault="003652C9" w:rsidP="003652C9">
      <w:pPr>
        <w:rPr>
          <w:bCs/>
        </w:rPr>
      </w:pPr>
      <w:r w:rsidRPr="003652C9">
        <w:rPr>
          <w:b/>
          <w:bCs/>
        </w:rPr>
        <w:t>Hombres</w:t>
      </w:r>
    </w:p>
    <w:p w:rsidR="003652C9" w:rsidRPr="003652C9" w:rsidRDefault="003652C9" w:rsidP="003652C9">
      <w:pPr>
        <w:rPr>
          <w:bCs/>
        </w:rPr>
      </w:pPr>
      <w:r w:rsidRPr="003652C9">
        <w:rPr>
          <w:b/>
          <w:bCs/>
        </w:rPr>
        <w:t xml:space="preserve"> 18 años   +        P / I / A </w:t>
      </w:r>
    </w:p>
    <w:p w:rsidR="003652C9" w:rsidRDefault="003652C9" w:rsidP="003652C9">
      <w:pPr>
        <w:rPr>
          <w:bCs/>
        </w:rPr>
      </w:pPr>
      <w:r w:rsidRPr="003652C9">
        <w:rPr>
          <w:b/>
          <w:bCs/>
        </w:rPr>
        <w:t xml:space="preserve">Mujeres </w:t>
      </w:r>
    </w:p>
    <w:p w:rsidR="003652C9" w:rsidRPr="003652C9" w:rsidRDefault="003652C9" w:rsidP="003652C9">
      <w:pPr>
        <w:pStyle w:val="Prrafodelista"/>
        <w:numPr>
          <w:ilvl w:val="0"/>
          <w:numId w:val="5"/>
        </w:numPr>
        <w:rPr>
          <w:b/>
          <w:bCs/>
        </w:rPr>
      </w:pPr>
      <w:r w:rsidRPr="003652C9">
        <w:rPr>
          <w:b/>
          <w:bCs/>
        </w:rPr>
        <w:t>años  +     P / I  / A</w:t>
      </w:r>
    </w:p>
    <w:p w:rsidR="003652C9" w:rsidRDefault="003652C9" w:rsidP="003652C9">
      <w:pPr>
        <w:pStyle w:val="NormalWeb"/>
        <w:shd w:val="clear" w:color="auto" w:fill="FFFFFF"/>
        <w:spacing w:before="0" w:beforeAutospacing="0" w:after="0" w:afterAutospacing="0" w:line="273" w:lineRule="atLeast"/>
        <w:ind w:left="720"/>
        <w:rPr>
          <w:rFonts w:ascii="Tahoma" w:hAnsi="Tahoma" w:cs="Tahoma"/>
          <w:b/>
          <w:color w:val="333333"/>
          <w:sz w:val="20"/>
          <w:szCs w:val="20"/>
        </w:rPr>
      </w:pPr>
    </w:p>
    <w:p w:rsidR="003652C9" w:rsidRDefault="003652C9" w:rsidP="003652C9">
      <w:pPr>
        <w:pStyle w:val="NormalWeb"/>
        <w:shd w:val="clear" w:color="auto" w:fill="FFFFFF"/>
        <w:spacing w:before="0" w:beforeAutospacing="0" w:after="0" w:afterAutospacing="0" w:line="273" w:lineRule="atLeast"/>
        <w:ind w:left="720"/>
        <w:rPr>
          <w:rFonts w:ascii="Tahoma" w:hAnsi="Tahoma" w:cs="Tahoma"/>
          <w:b/>
          <w:color w:val="333333"/>
          <w:sz w:val="20"/>
          <w:szCs w:val="20"/>
        </w:rPr>
      </w:pPr>
    </w:p>
    <w:p w:rsidR="003652C9" w:rsidRPr="003652C9" w:rsidRDefault="003652C9" w:rsidP="003652C9">
      <w:pPr>
        <w:pStyle w:val="NormalWeb"/>
        <w:shd w:val="clear" w:color="auto" w:fill="FFFFFF"/>
        <w:spacing w:before="0" w:beforeAutospacing="0" w:after="0" w:afterAutospacing="0" w:line="273" w:lineRule="atLeast"/>
        <w:ind w:left="720"/>
        <w:rPr>
          <w:rFonts w:ascii="Verdana" w:hAnsi="Verdana"/>
          <w:b/>
          <w:color w:val="333333"/>
          <w:sz w:val="20"/>
          <w:szCs w:val="20"/>
        </w:rPr>
      </w:pPr>
      <w:r w:rsidRPr="003652C9">
        <w:rPr>
          <w:rFonts w:ascii="Tahoma" w:hAnsi="Tahoma" w:cs="Tahoma"/>
          <w:b/>
          <w:color w:val="333333"/>
          <w:sz w:val="20"/>
          <w:szCs w:val="20"/>
        </w:rPr>
        <w:lastRenderedPageBreak/>
        <w:t>6</w:t>
      </w:r>
      <w:r w:rsidR="00222218">
        <w:rPr>
          <w:rFonts w:ascii="Tahoma" w:hAnsi="Tahoma" w:cs="Tahoma"/>
          <w:b/>
          <w:color w:val="333333"/>
          <w:sz w:val="20"/>
          <w:szCs w:val="20"/>
        </w:rPr>
        <w:t>.-</w:t>
      </w:r>
      <w:r w:rsidRPr="003652C9">
        <w:rPr>
          <w:rFonts w:ascii="Tahoma" w:hAnsi="Tahoma" w:cs="Tahoma"/>
          <w:b/>
          <w:color w:val="333333"/>
          <w:sz w:val="20"/>
          <w:szCs w:val="20"/>
        </w:rPr>
        <w:t xml:space="preserve"> Tipos de rutinas</w:t>
      </w:r>
    </w:p>
    <w:p w:rsidR="003652C9" w:rsidRPr="00EC2A85" w:rsidRDefault="003652C9" w:rsidP="003652C9">
      <w:pPr>
        <w:pStyle w:val="NormalWeb"/>
        <w:shd w:val="clear" w:color="auto" w:fill="FFFFFF"/>
        <w:spacing w:before="0" w:beforeAutospacing="0" w:after="0" w:afterAutospacing="0" w:line="273" w:lineRule="atLeast"/>
        <w:jc w:val="center"/>
        <w:rPr>
          <w:rFonts w:ascii="Verdana" w:hAnsi="Verdana"/>
          <w:b/>
          <w:color w:val="333333"/>
          <w:sz w:val="20"/>
          <w:szCs w:val="20"/>
        </w:rPr>
      </w:pPr>
    </w:p>
    <w:p w:rsidR="003652C9" w:rsidRDefault="003652C9"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Se podrá participar con rutinas de cualquier estilo o rama siempre y cuando cumpla con los requisitos necesarios que señalen que su rutina es del nivel en el que participa.</w:t>
      </w:r>
    </w:p>
    <w:p w:rsidR="00222218" w:rsidRDefault="00222218"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222218" w:rsidRPr="00EC2A85" w:rsidRDefault="00222218" w:rsidP="00222218">
      <w:pPr>
        <w:pStyle w:val="NormalWeb"/>
        <w:shd w:val="clear" w:color="auto" w:fill="FFFFFF"/>
        <w:spacing w:before="0" w:beforeAutospacing="0" w:after="0" w:afterAutospacing="0" w:line="273" w:lineRule="atLeast"/>
        <w:ind w:left="720"/>
        <w:rPr>
          <w:rFonts w:ascii="Tahoma" w:hAnsi="Tahoma" w:cs="Tahoma"/>
          <w:b/>
          <w:color w:val="333333"/>
          <w:sz w:val="20"/>
          <w:szCs w:val="20"/>
        </w:rPr>
      </w:pPr>
      <w:r w:rsidRPr="00EC2A85">
        <w:rPr>
          <w:rFonts w:ascii="Tahoma" w:hAnsi="Tahoma" w:cs="Tahoma"/>
          <w:b/>
          <w:color w:val="333333"/>
          <w:sz w:val="20"/>
          <w:szCs w:val="20"/>
        </w:rPr>
        <w:t>7 Registro (Ronda de llamadas)</w:t>
      </w:r>
    </w:p>
    <w:p w:rsidR="00222218" w:rsidRDefault="00222218" w:rsidP="00222218">
      <w:pPr>
        <w:pStyle w:val="NormalWeb"/>
        <w:shd w:val="clear" w:color="auto" w:fill="FFFFFF"/>
        <w:spacing w:before="0" w:beforeAutospacing="0" w:after="0" w:afterAutospacing="0" w:line="273" w:lineRule="atLeast"/>
        <w:ind w:left="720"/>
        <w:rPr>
          <w:rFonts w:ascii="Verdana" w:hAnsi="Verdana"/>
          <w:color w:val="333333"/>
          <w:sz w:val="20"/>
          <w:szCs w:val="20"/>
        </w:rPr>
      </w:pPr>
    </w:p>
    <w:p w:rsidR="00222218" w:rsidRDefault="00222218" w:rsidP="00222218">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 xml:space="preserve">Los competidores deben reportarse al lugar asignado 30 minutos antes de que comience la competencia donde los trajes y armas serán revisados. </w:t>
      </w:r>
    </w:p>
    <w:p w:rsidR="00222218" w:rsidRDefault="00222218" w:rsidP="00222218">
      <w:pPr>
        <w:pStyle w:val="NormalWeb"/>
        <w:shd w:val="clear" w:color="auto" w:fill="FFFFFF"/>
        <w:spacing w:before="0" w:beforeAutospacing="0" w:after="0" w:afterAutospacing="0" w:line="273" w:lineRule="atLeast"/>
        <w:jc w:val="both"/>
        <w:rPr>
          <w:rFonts w:ascii="Verdana" w:hAnsi="Verdana"/>
          <w:color w:val="333333"/>
          <w:sz w:val="20"/>
          <w:szCs w:val="20"/>
        </w:rPr>
      </w:pPr>
    </w:p>
    <w:p w:rsidR="00222218" w:rsidRPr="00EC2A85" w:rsidRDefault="00222218" w:rsidP="00222218">
      <w:pPr>
        <w:pStyle w:val="NormalWeb"/>
        <w:shd w:val="clear" w:color="auto" w:fill="FFFFFF"/>
        <w:spacing w:before="0" w:beforeAutospacing="0" w:after="0" w:afterAutospacing="0" w:line="273" w:lineRule="atLeast"/>
        <w:ind w:left="720"/>
        <w:rPr>
          <w:rFonts w:ascii="Tahoma" w:hAnsi="Tahoma" w:cs="Tahoma"/>
          <w:b/>
          <w:color w:val="333333"/>
          <w:sz w:val="20"/>
          <w:szCs w:val="20"/>
        </w:rPr>
      </w:pPr>
      <w:r w:rsidRPr="00EC2A85">
        <w:rPr>
          <w:rFonts w:ascii="Tahoma" w:hAnsi="Tahoma" w:cs="Tahoma"/>
          <w:b/>
          <w:color w:val="333333"/>
          <w:sz w:val="20"/>
          <w:szCs w:val="20"/>
        </w:rPr>
        <w:t>8 Protocolo</w:t>
      </w:r>
    </w:p>
    <w:p w:rsidR="00222218" w:rsidRDefault="00222218" w:rsidP="00222218">
      <w:pPr>
        <w:pStyle w:val="NormalWeb"/>
        <w:shd w:val="clear" w:color="auto" w:fill="FFFFFF"/>
        <w:spacing w:before="0" w:beforeAutospacing="0" w:after="0" w:afterAutospacing="0" w:line="273" w:lineRule="atLeast"/>
        <w:ind w:left="720"/>
        <w:rPr>
          <w:rFonts w:ascii="Verdana" w:hAnsi="Verdana"/>
          <w:color w:val="333333"/>
          <w:sz w:val="20"/>
          <w:szCs w:val="20"/>
        </w:rPr>
      </w:pPr>
    </w:p>
    <w:p w:rsidR="00222218" w:rsidRDefault="00222218" w:rsidP="00222218">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Los competidores deben saludar al Juez Principal con puño y palma cuando sean llamados.</w:t>
      </w:r>
    </w:p>
    <w:p w:rsidR="00EA288D" w:rsidRDefault="00EA288D" w:rsidP="00222218">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EA288D" w:rsidRPr="00EC2A85" w:rsidRDefault="00EA288D" w:rsidP="00EA288D">
      <w:pPr>
        <w:pStyle w:val="NormalWeb"/>
        <w:shd w:val="clear" w:color="auto" w:fill="FFFFFF"/>
        <w:spacing w:before="0" w:beforeAutospacing="0" w:after="0" w:afterAutospacing="0" w:line="273" w:lineRule="atLeast"/>
        <w:ind w:left="720"/>
        <w:jc w:val="both"/>
        <w:rPr>
          <w:rFonts w:ascii="Verdana" w:hAnsi="Verdana"/>
          <w:b/>
          <w:color w:val="333333"/>
          <w:sz w:val="20"/>
          <w:szCs w:val="20"/>
        </w:rPr>
      </w:pPr>
      <w:r w:rsidRPr="00EC2A85">
        <w:rPr>
          <w:rFonts w:ascii="Tahoma" w:hAnsi="Tahoma" w:cs="Tahoma"/>
          <w:b/>
          <w:color w:val="333333"/>
          <w:sz w:val="20"/>
          <w:szCs w:val="20"/>
        </w:rPr>
        <w:t>10 Penalidad</w:t>
      </w:r>
    </w:p>
    <w:p w:rsidR="00EA288D" w:rsidRPr="00EC2A85" w:rsidRDefault="00EA288D" w:rsidP="00EA288D">
      <w:pPr>
        <w:pStyle w:val="NormalWeb"/>
        <w:shd w:val="clear" w:color="auto" w:fill="FFFFFF"/>
        <w:spacing w:before="0" w:beforeAutospacing="0" w:after="0" w:afterAutospacing="0" w:line="273" w:lineRule="atLeast"/>
        <w:jc w:val="both"/>
        <w:rPr>
          <w:rFonts w:ascii="Verdana" w:hAnsi="Verdana"/>
          <w:b/>
          <w:color w:val="333333"/>
          <w:sz w:val="20"/>
          <w:szCs w:val="20"/>
        </w:rPr>
      </w:pP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Si el competidor no se reporta al lugar designado después de su llamado o durante la competencia, él o ella serán expulsados de la competencia.</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w:t>
      </w:r>
    </w:p>
    <w:p w:rsidR="00EA288D" w:rsidRPr="00EC2A85" w:rsidRDefault="00EA288D" w:rsidP="00EA288D">
      <w:pPr>
        <w:pStyle w:val="NormalWeb"/>
        <w:shd w:val="clear" w:color="auto" w:fill="FFFFFF"/>
        <w:spacing w:before="0" w:beforeAutospacing="0" w:after="0" w:afterAutospacing="0" w:line="273" w:lineRule="atLeast"/>
        <w:ind w:left="720"/>
        <w:jc w:val="both"/>
        <w:rPr>
          <w:rFonts w:ascii="Tahoma" w:hAnsi="Tahoma" w:cs="Tahoma"/>
          <w:b/>
          <w:color w:val="333333"/>
          <w:sz w:val="20"/>
          <w:szCs w:val="20"/>
        </w:rPr>
      </w:pPr>
      <w:r w:rsidRPr="00EC2A85">
        <w:rPr>
          <w:rFonts w:ascii="Tahoma" w:hAnsi="Tahoma" w:cs="Tahoma"/>
          <w:b/>
          <w:color w:val="333333"/>
          <w:sz w:val="20"/>
          <w:szCs w:val="20"/>
        </w:rPr>
        <w:t>11 Como se define ganador</w:t>
      </w:r>
    </w:p>
    <w:p w:rsidR="00EA288D" w:rsidRPr="00257898" w:rsidRDefault="00EA288D" w:rsidP="00EA288D">
      <w:pPr>
        <w:pStyle w:val="NormalWeb"/>
        <w:shd w:val="clear" w:color="auto" w:fill="FFFFFF"/>
        <w:spacing w:before="0" w:beforeAutospacing="0" w:after="0" w:afterAutospacing="0" w:line="273" w:lineRule="atLeast"/>
        <w:ind w:left="720"/>
        <w:jc w:val="both"/>
        <w:rPr>
          <w:rFonts w:ascii="Tahoma" w:hAnsi="Tahoma" w:cs="Tahoma"/>
          <w:color w:val="333333"/>
          <w:sz w:val="20"/>
          <w:szCs w:val="20"/>
        </w:rPr>
      </w:pPr>
    </w:p>
    <w:p w:rsidR="00EA288D" w:rsidRPr="008910EC" w:rsidRDefault="00EA288D" w:rsidP="00EA288D">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11.1 Formas</w:t>
      </w:r>
    </w:p>
    <w:p w:rsidR="00EA288D" w:rsidRDefault="00EA288D" w:rsidP="00EA288D">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Para definir el ganador será en base a la mayor puntuación obtenida de la sumatoria de la calificación que hayan otorgado los jueces a los competidores en sus ejecuciones. El competidor que tenga el más alto puntaje será el ganador (1er puesto) y el que obtenga el segundo puntaje más alto obtendrá el segundo puesto y así con el tercero hasta el último lugar.  </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p>
    <w:p w:rsidR="00EA288D" w:rsidRDefault="00EA288D" w:rsidP="00EA288D">
      <w:pPr>
        <w:pStyle w:val="NormalWeb"/>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11.2 Empates</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1) En caso de empate, se decidirá de la siguiente manera:</w:t>
      </w:r>
    </w:p>
    <w:p w:rsidR="00EA288D" w:rsidRDefault="00EA288D" w:rsidP="00EA288D">
      <w:pPr>
        <w:pStyle w:val="NormalWeb"/>
        <w:shd w:val="clear" w:color="auto" w:fill="FFFFFF"/>
        <w:spacing w:before="0" w:beforeAutospacing="0" w:after="0" w:afterAutospacing="0" w:line="273" w:lineRule="atLeast"/>
        <w:ind w:left="750" w:hanging="390"/>
        <w:jc w:val="both"/>
        <w:rPr>
          <w:rFonts w:ascii="Verdana" w:hAnsi="Verdana"/>
          <w:color w:val="333333"/>
          <w:sz w:val="20"/>
          <w:szCs w:val="20"/>
        </w:rPr>
      </w:pPr>
    </w:p>
    <w:p w:rsidR="00EA288D" w:rsidRDefault="00EA288D" w:rsidP="00EA288D">
      <w:pPr>
        <w:pStyle w:val="NormalWeb"/>
        <w:numPr>
          <w:ilvl w:val="0"/>
          <w:numId w:val="7"/>
        </w:numPr>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Si los puntajes son los mismos, el ganador será quien tenga el puntaje más alto en todas sus calificaciones.</w:t>
      </w:r>
    </w:p>
    <w:p w:rsidR="00EA288D" w:rsidRDefault="00EA288D" w:rsidP="00EA288D">
      <w:pPr>
        <w:pStyle w:val="NormalWeb"/>
        <w:numPr>
          <w:ilvl w:val="0"/>
          <w:numId w:val="7"/>
        </w:numPr>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Si los puntajes permanecen iguales, el ganador será quien tenga el puntaje más alto entre puntajes más bajos en todas presentaciones.</w:t>
      </w:r>
    </w:p>
    <w:p w:rsidR="00EA288D" w:rsidRDefault="00EA288D" w:rsidP="00EA288D">
      <w:pPr>
        <w:pStyle w:val="NormalWeb"/>
        <w:numPr>
          <w:ilvl w:val="0"/>
          <w:numId w:val="7"/>
        </w:numPr>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Si los puntajes siguen iguales el empate será concedido.</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sidRPr="00257898">
        <w:rPr>
          <w:rFonts w:ascii="Tahoma" w:hAnsi="Tahoma" w:cs="Tahoma"/>
          <w:color w:val="333333"/>
          <w:sz w:val="20"/>
          <w:szCs w:val="20"/>
        </w:rPr>
        <w:t> </w:t>
      </w:r>
      <w:r>
        <w:rPr>
          <w:rFonts w:ascii="Tahoma" w:hAnsi="Tahoma" w:cs="Tahoma"/>
          <w:color w:val="333333"/>
          <w:sz w:val="20"/>
          <w:szCs w:val="20"/>
        </w:rPr>
        <w:t> </w:t>
      </w:r>
    </w:p>
    <w:p w:rsidR="00EA288D" w:rsidRPr="00EC2A85" w:rsidRDefault="00EA288D" w:rsidP="008A4FC2">
      <w:pPr>
        <w:pStyle w:val="NormalWeb"/>
        <w:shd w:val="clear" w:color="auto" w:fill="FFFFFF"/>
        <w:spacing w:before="0" w:beforeAutospacing="0" w:after="0" w:afterAutospacing="0" w:line="273" w:lineRule="atLeast"/>
        <w:ind w:left="720"/>
        <w:jc w:val="both"/>
        <w:rPr>
          <w:rFonts w:ascii="Verdana" w:hAnsi="Verdana"/>
          <w:b/>
          <w:color w:val="333333"/>
          <w:sz w:val="20"/>
          <w:szCs w:val="20"/>
        </w:rPr>
      </w:pPr>
      <w:r w:rsidRPr="00EC2A85">
        <w:rPr>
          <w:rFonts w:ascii="Tahoma" w:hAnsi="Tahoma" w:cs="Tahoma"/>
          <w:b/>
          <w:color w:val="333333"/>
          <w:sz w:val="20"/>
          <w:szCs w:val="20"/>
        </w:rPr>
        <w:t>12 Código de uniforme</w:t>
      </w:r>
    </w:p>
    <w:p w:rsidR="00EA288D" w:rsidRDefault="00EA288D" w:rsidP="00EA288D">
      <w:pPr>
        <w:pStyle w:val="NormalWeb"/>
        <w:shd w:val="clear" w:color="auto" w:fill="FFFFFF"/>
        <w:spacing w:before="0" w:beforeAutospacing="0" w:after="0" w:afterAutospacing="0" w:line="273" w:lineRule="atLeast"/>
        <w:ind w:left="720"/>
        <w:jc w:val="both"/>
        <w:rPr>
          <w:rFonts w:ascii="Verdana" w:hAnsi="Verdana"/>
          <w:color w:val="333333"/>
          <w:sz w:val="20"/>
          <w:szCs w:val="20"/>
        </w:rPr>
      </w:pPr>
    </w:p>
    <w:p w:rsidR="00EA288D" w:rsidRDefault="00EA288D" w:rsidP="00EA288D">
      <w:pPr>
        <w:pStyle w:val="NormalWeb"/>
        <w:numPr>
          <w:ilvl w:val="0"/>
          <w:numId w:val="8"/>
        </w:numPr>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Todos los oficiales usarán la tarjeta de acreditación como juez oficial para esta justa.</w:t>
      </w:r>
    </w:p>
    <w:p w:rsidR="00EA288D" w:rsidRDefault="00EA288D" w:rsidP="00EA288D">
      <w:pPr>
        <w:pStyle w:val="NormalWeb"/>
        <w:numPr>
          <w:ilvl w:val="0"/>
          <w:numId w:val="8"/>
        </w:numPr>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 xml:space="preserve">Todos los competidores usarán los uniformes de </w:t>
      </w:r>
      <w:proofErr w:type="spellStart"/>
      <w:r>
        <w:rPr>
          <w:rFonts w:ascii="Tahoma" w:hAnsi="Tahoma" w:cs="Tahoma"/>
          <w:color w:val="333333"/>
          <w:sz w:val="20"/>
          <w:szCs w:val="20"/>
        </w:rPr>
        <w:t>taolu</w:t>
      </w:r>
      <w:proofErr w:type="spellEnd"/>
      <w:r>
        <w:rPr>
          <w:rFonts w:ascii="Tahoma" w:hAnsi="Tahoma" w:cs="Tahoma"/>
          <w:color w:val="333333"/>
          <w:sz w:val="20"/>
          <w:szCs w:val="20"/>
        </w:rPr>
        <w:t xml:space="preserve"> que es a corte chino con cuello </w:t>
      </w:r>
      <w:proofErr w:type="spellStart"/>
      <w:r>
        <w:rPr>
          <w:rFonts w:ascii="Tahoma" w:hAnsi="Tahoma" w:cs="Tahoma"/>
          <w:color w:val="333333"/>
          <w:sz w:val="20"/>
          <w:szCs w:val="20"/>
        </w:rPr>
        <w:t>mao</w:t>
      </w:r>
      <w:proofErr w:type="spellEnd"/>
      <w:r>
        <w:rPr>
          <w:rFonts w:ascii="Tahoma" w:hAnsi="Tahoma" w:cs="Tahoma"/>
          <w:color w:val="333333"/>
          <w:sz w:val="20"/>
          <w:szCs w:val="20"/>
        </w:rPr>
        <w:t xml:space="preserve"> a 7 botones.</w:t>
      </w:r>
    </w:p>
    <w:p w:rsidR="00EA288D" w:rsidRDefault="00EA288D" w:rsidP="00EA288D">
      <w:pPr>
        <w:pStyle w:val="NormalWeb"/>
        <w:numPr>
          <w:ilvl w:val="0"/>
          <w:numId w:val="8"/>
        </w:numPr>
        <w:shd w:val="clear" w:color="auto" w:fill="FFFFFF"/>
        <w:spacing w:before="0" w:beforeAutospacing="0" w:after="0" w:afterAutospacing="0" w:line="273" w:lineRule="atLeast"/>
        <w:jc w:val="both"/>
        <w:rPr>
          <w:rFonts w:ascii="Tahoma" w:hAnsi="Tahoma" w:cs="Tahoma"/>
          <w:color w:val="333333"/>
          <w:sz w:val="20"/>
          <w:szCs w:val="20"/>
        </w:rPr>
      </w:pPr>
      <w:r>
        <w:rPr>
          <w:rFonts w:ascii="Tahoma" w:hAnsi="Tahoma" w:cs="Tahoma"/>
          <w:color w:val="333333"/>
          <w:sz w:val="20"/>
          <w:szCs w:val="20"/>
        </w:rPr>
        <w:t xml:space="preserve">Para la competencia de formas es necesario el calzado tipo zapatilla para arte marcial, en caso de no cumplir con este requisito se le deducirá .05 de su calificación final. </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w:t>
      </w:r>
    </w:p>
    <w:p w:rsidR="008A4FC2" w:rsidRDefault="008A4FC2" w:rsidP="008A4FC2">
      <w:pPr>
        <w:pStyle w:val="NormalWeb"/>
        <w:shd w:val="clear" w:color="auto" w:fill="FFFFFF"/>
        <w:spacing w:before="0" w:beforeAutospacing="0" w:after="0" w:afterAutospacing="0" w:line="273" w:lineRule="atLeast"/>
        <w:ind w:left="720"/>
        <w:jc w:val="both"/>
        <w:rPr>
          <w:rFonts w:ascii="Verdana" w:hAnsi="Verdana"/>
          <w:b/>
          <w:color w:val="333333"/>
          <w:sz w:val="20"/>
          <w:szCs w:val="20"/>
        </w:rPr>
      </w:pPr>
    </w:p>
    <w:p w:rsidR="008A4FC2" w:rsidRDefault="008A4FC2" w:rsidP="008A4FC2">
      <w:pPr>
        <w:pStyle w:val="NormalWeb"/>
        <w:shd w:val="clear" w:color="auto" w:fill="FFFFFF"/>
        <w:spacing w:before="0" w:beforeAutospacing="0" w:after="0" w:afterAutospacing="0" w:line="273" w:lineRule="atLeast"/>
        <w:ind w:left="720"/>
        <w:jc w:val="both"/>
        <w:rPr>
          <w:rFonts w:ascii="Verdana" w:hAnsi="Verdana"/>
          <w:b/>
          <w:color w:val="333333"/>
          <w:sz w:val="20"/>
          <w:szCs w:val="20"/>
        </w:rPr>
      </w:pPr>
    </w:p>
    <w:p w:rsidR="00EA288D" w:rsidRPr="00EC2A85" w:rsidRDefault="00EA288D" w:rsidP="008A4FC2">
      <w:pPr>
        <w:pStyle w:val="NormalWeb"/>
        <w:shd w:val="clear" w:color="auto" w:fill="FFFFFF"/>
        <w:spacing w:before="0" w:beforeAutospacing="0" w:after="0" w:afterAutospacing="0" w:line="273" w:lineRule="atLeast"/>
        <w:ind w:left="720"/>
        <w:jc w:val="both"/>
        <w:rPr>
          <w:rFonts w:ascii="Verdana" w:hAnsi="Verdana"/>
          <w:b/>
          <w:color w:val="333333"/>
          <w:sz w:val="20"/>
          <w:szCs w:val="20"/>
        </w:rPr>
      </w:pPr>
      <w:r w:rsidRPr="00EC2A85">
        <w:rPr>
          <w:rFonts w:ascii="Verdana" w:hAnsi="Verdana"/>
          <w:b/>
          <w:color w:val="333333"/>
          <w:sz w:val="20"/>
          <w:szCs w:val="20"/>
        </w:rPr>
        <w:lastRenderedPageBreak/>
        <w:t xml:space="preserve">13 </w:t>
      </w:r>
      <w:r w:rsidRPr="00EC2A85">
        <w:rPr>
          <w:rFonts w:ascii="Tahoma" w:hAnsi="Tahoma" w:cs="Tahoma"/>
          <w:b/>
          <w:color w:val="333333"/>
          <w:sz w:val="20"/>
          <w:szCs w:val="20"/>
        </w:rPr>
        <w:t xml:space="preserve"> Área de competencia</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Las áreas de competencia para forma serán áreas de tatamis de 6 x 10 tanto para principiantes e intermedios.</w:t>
      </w:r>
    </w:p>
    <w:p w:rsidR="00EA288D" w:rsidRDefault="00EA288D" w:rsidP="00EA288D">
      <w:pPr>
        <w:pStyle w:val="NormalWeb"/>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 </w:t>
      </w:r>
    </w:p>
    <w:p w:rsidR="00EA288D" w:rsidRPr="00EC2A85" w:rsidRDefault="00EA288D" w:rsidP="008A4FC2">
      <w:pPr>
        <w:pStyle w:val="NormalWeb"/>
        <w:shd w:val="clear" w:color="auto" w:fill="FFFFFF"/>
        <w:spacing w:before="0" w:beforeAutospacing="0" w:after="0" w:afterAutospacing="0" w:line="273" w:lineRule="atLeast"/>
        <w:ind w:left="720"/>
        <w:jc w:val="both"/>
        <w:rPr>
          <w:rFonts w:ascii="Tahoma" w:hAnsi="Tahoma" w:cs="Tahoma"/>
          <w:b/>
          <w:color w:val="333333"/>
          <w:sz w:val="20"/>
          <w:szCs w:val="20"/>
        </w:rPr>
      </w:pPr>
      <w:r w:rsidRPr="00EC2A85">
        <w:rPr>
          <w:rFonts w:ascii="Tahoma" w:hAnsi="Tahoma" w:cs="Tahoma"/>
          <w:b/>
          <w:color w:val="333333"/>
          <w:sz w:val="20"/>
          <w:szCs w:val="20"/>
        </w:rPr>
        <w:t>14 Armas en la competencia</w:t>
      </w:r>
    </w:p>
    <w:p w:rsidR="00EA288D" w:rsidRDefault="00EA288D" w:rsidP="00EA288D">
      <w:pPr>
        <w:pStyle w:val="NormalWeb"/>
        <w:shd w:val="clear" w:color="auto" w:fill="FFFFFF"/>
        <w:spacing w:before="0" w:beforeAutospacing="0" w:after="0" w:afterAutospacing="0" w:line="273" w:lineRule="atLeast"/>
        <w:ind w:left="720"/>
        <w:jc w:val="both"/>
        <w:rPr>
          <w:rFonts w:ascii="Verdana" w:hAnsi="Verdana"/>
          <w:color w:val="333333"/>
          <w:sz w:val="20"/>
          <w:szCs w:val="20"/>
        </w:rPr>
      </w:pPr>
    </w:p>
    <w:p w:rsidR="00EA288D" w:rsidRDefault="00EA288D" w:rsidP="00EA288D">
      <w:pPr>
        <w:pStyle w:val="NormalWeb"/>
        <w:numPr>
          <w:ilvl w:val="0"/>
          <w:numId w:val="9"/>
        </w:numPr>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Todas las armas deben estar buen estado para la ejecución de las rutinas y así evitar accidentes.</w:t>
      </w:r>
    </w:p>
    <w:p w:rsidR="00EA288D" w:rsidRDefault="00EA288D" w:rsidP="00EA288D">
      <w:pPr>
        <w:pStyle w:val="NormalWeb"/>
        <w:numPr>
          <w:ilvl w:val="0"/>
          <w:numId w:val="9"/>
        </w:numPr>
        <w:shd w:val="clear" w:color="auto" w:fill="FFFFFF"/>
        <w:spacing w:before="0" w:beforeAutospacing="0" w:after="0" w:afterAutospacing="0" w:line="273" w:lineRule="atLeast"/>
        <w:jc w:val="both"/>
        <w:rPr>
          <w:rFonts w:ascii="Verdana" w:hAnsi="Verdana"/>
          <w:color w:val="333333"/>
          <w:sz w:val="20"/>
          <w:szCs w:val="20"/>
        </w:rPr>
      </w:pPr>
      <w:r>
        <w:rPr>
          <w:rFonts w:ascii="Tahoma" w:hAnsi="Tahoma" w:cs="Tahoma"/>
          <w:color w:val="333333"/>
          <w:sz w:val="20"/>
          <w:szCs w:val="20"/>
        </w:rPr>
        <w:t>El competidor retiene el arma con el brazo izquierdo y la punta de la espada o sable debe hacer tocar la parte superior de su oído. La longitud requerida del bastón no debe ser más pequeño que la altura del participante. La longitud requerida de la lanza no debe ser más pequeña que los dedos del participante mientras permanezca con su mano izquierda sobre su cabeza.</w:t>
      </w:r>
      <w:r w:rsidRPr="00DC573F">
        <w:rPr>
          <w:rFonts w:ascii="Arial" w:hAnsi="Arial" w:cs="Arial"/>
          <w:b/>
          <w:noProof/>
          <w:sz w:val="32"/>
          <w:szCs w:val="32"/>
          <w:lang w:val="es-ES"/>
        </w:rPr>
        <w:t xml:space="preserve"> </w:t>
      </w:r>
    </w:p>
    <w:p w:rsidR="00EA288D" w:rsidRDefault="00EA288D" w:rsidP="00EA288D">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EA288D" w:rsidRPr="00903894" w:rsidRDefault="00EA288D" w:rsidP="00EA288D">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EA288D" w:rsidRPr="00EC2A85" w:rsidRDefault="00EA288D" w:rsidP="00EA288D">
      <w:pPr>
        <w:shd w:val="clear" w:color="auto" w:fill="FFFFFF"/>
        <w:spacing w:after="0" w:line="273" w:lineRule="atLeast"/>
        <w:jc w:val="center"/>
        <w:rPr>
          <w:rFonts w:ascii="Tahoma" w:eastAsia="Times New Roman" w:hAnsi="Tahoma" w:cs="Tahoma"/>
          <w:b/>
          <w:color w:val="333333"/>
          <w:sz w:val="20"/>
          <w:szCs w:val="20"/>
          <w:lang w:eastAsia="es-MX"/>
        </w:rPr>
      </w:pPr>
    </w:p>
    <w:p w:rsidR="00EA288D" w:rsidRDefault="00EA288D" w:rsidP="00EA288D">
      <w:pPr>
        <w:shd w:val="clear" w:color="auto" w:fill="FFFFFF"/>
        <w:spacing w:after="0" w:line="273" w:lineRule="atLeast"/>
        <w:rPr>
          <w:rFonts w:ascii="Tahoma" w:eastAsia="Times New Roman" w:hAnsi="Tahoma" w:cs="Tahoma"/>
          <w:color w:val="333333"/>
          <w:sz w:val="20"/>
          <w:szCs w:val="20"/>
          <w:lang w:eastAsia="es-MX"/>
        </w:rPr>
      </w:pPr>
    </w:p>
    <w:p w:rsidR="00EA288D" w:rsidRDefault="00EA288D" w:rsidP="00EA288D">
      <w:pPr>
        <w:shd w:val="clear" w:color="auto" w:fill="FFFFFF"/>
        <w:spacing w:after="0" w:line="273" w:lineRule="atLeast"/>
        <w:rPr>
          <w:rFonts w:ascii="Verdana" w:eastAsia="Times New Roman" w:hAnsi="Verdana" w:cs="Times New Roman"/>
          <w:color w:val="333333"/>
          <w:sz w:val="20"/>
          <w:szCs w:val="20"/>
          <w:lang w:eastAsia="es-MX"/>
        </w:rPr>
      </w:pPr>
    </w:p>
    <w:p w:rsidR="00EA288D" w:rsidRPr="00EC2A85" w:rsidRDefault="00EA288D" w:rsidP="00EA288D">
      <w:pPr>
        <w:shd w:val="clear" w:color="auto" w:fill="FFFFFF"/>
        <w:spacing w:after="0" w:line="273" w:lineRule="atLeast"/>
        <w:jc w:val="both"/>
        <w:rPr>
          <w:rFonts w:ascii="Tahoma" w:eastAsia="Times New Roman" w:hAnsi="Tahoma" w:cs="Tahoma"/>
          <w:b/>
          <w:color w:val="333333"/>
          <w:sz w:val="20"/>
          <w:szCs w:val="20"/>
          <w:lang w:eastAsia="es-MX"/>
        </w:rPr>
      </w:pPr>
      <w:r w:rsidRPr="00EC2A85">
        <w:rPr>
          <w:rFonts w:ascii="Tahoma" w:eastAsia="Times New Roman" w:hAnsi="Tahoma" w:cs="Tahoma"/>
          <w:b/>
          <w:color w:val="333333"/>
          <w:sz w:val="20"/>
          <w:szCs w:val="20"/>
          <w:lang w:eastAsia="es-MX"/>
        </w:rPr>
        <w:t>15</w:t>
      </w:r>
      <w:r w:rsidRPr="00AF6035">
        <w:rPr>
          <w:rFonts w:ascii="Tahoma" w:eastAsia="Times New Roman" w:hAnsi="Tahoma" w:cs="Tahoma"/>
          <w:b/>
          <w:color w:val="333333"/>
          <w:sz w:val="20"/>
          <w:szCs w:val="20"/>
          <w:lang w:eastAsia="es-MX"/>
        </w:rPr>
        <w:t xml:space="preserve"> Criterio y formas de calificar para </w:t>
      </w:r>
      <w:proofErr w:type="spellStart"/>
      <w:r w:rsidRPr="00AF6035">
        <w:rPr>
          <w:rFonts w:ascii="Tahoma" w:eastAsia="Times New Roman" w:hAnsi="Tahoma" w:cs="Tahoma"/>
          <w:b/>
          <w:color w:val="333333"/>
          <w:sz w:val="20"/>
          <w:szCs w:val="20"/>
          <w:lang w:eastAsia="es-MX"/>
        </w:rPr>
        <w:t>Taolu</w:t>
      </w:r>
      <w:proofErr w:type="spellEnd"/>
      <w:r w:rsidRPr="00AF6035">
        <w:rPr>
          <w:rFonts w:ascii="Tahoma" w:eastAsia="Times New Roman" w:hAnsi="Tahoma" w:cs="Tahoma"/>
          <w:b/>
          <w:color w:val="333333"/>
          <w:sz w:val="20"/>
          <w:szCs w:val="20"/>
          <w:lang w:eastAsia="es-MX"/>
        </w:rPr>
        <w:t xml:space="preserve"> libre</w:t>
      </w:r>
    </w:p>
    <w:p w:rsidR="00EA288D" w:rsidRPr="00AF6035"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r>
        <w:rPr>
          <w:rFonts w:ascii="Tahoma" w:eastAsia="Times New Roman" w:hAnsi="Tahoma" w:cs="Tahoma"/>
          <w:color w:val="333333"/>
          <w:sz w:val="20"/>
          <w:szCs w:val="20"/>
          <w:lang w:eastAsia="es-MX"/>
        </w:rPr>
        <w:t>15</w:t>
      </w:r>
      <w:r w:rsidRPr="00AF6035">
        <w:rPr>
          <w:rFonts w:ascii="Tahoma" w:eastAsia="Times New Roman" w:hAnsi="Tahoma" w:cs="Tahoma"/>
          <w:color w:val="333333"/>
          <w:sz w:val="20"/>
          <w:szCs w:val="20"/>
          <w:lang w:eastAsia="es-MX"/>
        </w:rPr>
        <w:t>.1 Método de puntaje</w:t>
      </w: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Pr="00EA2A75" w:rsidRDefault="00EA288D" w:rsidP="00EA288D">
      <w:pPr>
        <w:pStyle w:val="Prrafodelista"/>
        <w:numPr>
          <w:ilvl w:val="0"/>
          <w:numId w:val="12"/>
        </w:numPr>
        <w:shd w:val="clear" w:color="auto" w:fill="FFFFFF"/>
        <w:spacing w:after="0" w:line="273" w:lineRule="atLeast"/>
        <w:jc w:val="both"/>
        <w:rPr>
          <w:rFonts w:ascii="Tahoma" w:eastAsia="Times New Roman" w:hAnsi="Tahoma" w:cs="Tahoma"/>
          <w:color w:val="333333"/>
          <w:sz w:val="20"/>
          <w:szCs w:val="20"/>
          <w:lang w:eastAsia="es-MX"/>
        </w:rPr>
      </w:pPr>
      <w:r w:rsidRPr="00EA2A75">
        <w:rPr>
          <w:rFonts w:ascii="Tahoma" w:eastAsia="Times New Roman" w:hAnsi="Tahoma" w:cs="Tahoma"/>
          <w:color w:val="333333"/>
          <w:sz w:val="20"/>
          <w:szCs w:val="20"/>
          <w:lang w:eastAsia="es-MX"/>
        </w:rPr>
        <w:t xml:space="preserve">Se manejara en base a deducciones en la ejecución de cada rutina </w:t>
      </w:r>
    </w:p>
    <w:p w:rsidR="00EA288D" w:rsidRPr="00EA2A75" w:rsidRDefault="00EA288D" w:rsidP="00EA288D">
      <w:pPr>
        <w:pStyle w:val="Prrafodelista"/>
        <w:numPr>
          <w:ilvl w:val="0"/>
          <w:numId w:val="12"/>
        </w:numPr>
        <w:shd w:val="clear" w:color="auto" w:fill="FFFFFF"/>
        <w:spacing w:after="0" w:line="273" w:lineRule="atLeast"/>
        <w:jc w:val="both"/>
        <w:rPr>
          <w:rFonts w:ascii="Tahoma" w:eastAsia="Times New Roman" w:hAnsi="Tahoma" w:cs="Tahoma"/>
          <w:color w:val="333333"/>
          <w:sz w:val="20"/>
          <w:szCs w:val="20"/>
          <w:lang w:eastAsia="es-MX"/>
        </w:rPr>
      </w:pPr>
      <w:r w:rsidRPr="00EA2A75">
        <w:rPr>
          <w:rFonts w:ascii="Tahoma" w:eastAsia="Times New Roman" w:hAnsi="Tahoma" w:cs="Tahoma"/>
          <w:color w:val="333333"/>
          <w:sz w:val="20"/>
          <w:szCs w:val="20"/>
          <w:lang w:eastAsia="es-MX"/>
        </w:rPr>
        <w:t>En principiantes se hará en un rango de 6.00 a 7.00 puntos</w:t>
      </w:r>
    </w:p>
    <w:p w:rsidR="00EA288D" w:rsidRDefault="00EA288D" w:rsidP="00EA288D">
      <w:pPr>
        <w:pStyle w:val="Prrafodelista"/>
        <w:numPr>
          <w:ilvl w:val="0"/>
          <w:numId w:val="12"/>
        </w:numPr>
        <w:shd w:val="clear" w:color="auto" w:fill="FFFFFF"/>
        <w:spacing w:after="0" w:line="273" w:lineRule="atLeast"/>
        <w:jc w:val="both"/>
        <w:rPr>
          <w:rFonts w:ascii="Tahoma" w:eastAsia="Times New Roman" w:hAnsi="Tahoma" w:cs="Tahoma"/>
          <w:color w:val="333333"/>
          <w:sz w:val="20"/>
          <w:szCs w:val="20"/>
          <w:lang w:eastAsia="es-MX"/>
        </w:rPr>
      </w:pPr>
      <w:r w:rsidRPr="00EA2A75">
        <w:rPr>
          <w:rFonts w:ascii="Tahoma" w:eastAsia="Times New Roman" w:hAnsi="Tahoma" w:cs="Tahoma"/>
          <w:color w:val="333333"/>
          <w:sz w:val="20"/>
          <w:szCs w:val="20"/>
          <w:lang w:eastAsia="es-MX"/>
        </w:rPr>
        <w:t>En intermedios se ha</w:t>
      </w:r>
      <w:r w:rsidR="008A4FC2">
        <w:rPr>
          <w:rFonts w:ascii="Tahoma" w:eastAsia="Times New Roman" w:hAnsi="Tahoma" w:cs="Tahoma"/>
          <w:color w:val="333333"/>
          <w:sz w:val="20"/>
          <w:szCs w:val="20"/>
          <w:lang w:eastAsia="es-MX"/>
        </w:rPr>
        <w:t>rá en un rango de 7.00 a 8.00 pu</w:t>
      </w:r>
      <w:r w:rsidRPr="00EA2A75">
        <w:rPr>
          <w:rFonts w:ascii="Tahoma" w:eastAsia="Times New Roman" w:hAnsi="Tahoma" w:cs="Tahoma"/>
          <w:color w:val="333333"/>
          <w:sz w:val="20"/>
          <w:szCs w:val="20"/>
          <w:lang w:eastAsia="es-MX"/>
        </w:rPr>
        <w:t>ntos</w:t>
      </w:r>
    </w:p>
    <w:p w:rsidR="008A4FC2" w:rsidRPr="00EA2A75" w:rsidRDefault="008A4FC2" w:rsidP="00EA288D">
      <w:pPr>
        <w:pStyle w:val="Prrafodelista"/>
        <w:numPr>
          <w:ilvl w:val="0"/>
          <w:numId w:val="12"/>
        </w:numPr>
        <w:shd w:val="clear" w:color="auto" w:fill="FFFFFF"/>
        <w:spacing w:after="0" w:line="273" w:lineRule="atLeast"/>
        <w:jc w:val="both"/>
        <w:rPr>
          <w:rFonts w:ascii="Tahoma" w:eastAsia="Times New Roman" w:hAnsi="Tahoma" w:cs="Tahoma"/>
          <w:color w:val="333333"/>
          <w:sz w:val="20"/>
          <w:szCs w:val="20"/>
          <w:lang w:eastAsia="es-MX"/>
        </w:rPr>
      </w:pPr>
      <w:r>
        <w:rPr>
          <w:rFonts w:ascii="Tahoma" w:eastAsia="Times New Roman" w:hAnsi="Tahoma" w:cs="Tahoma"/>
          <w:color w:val="333333"/>
          <w:sz w:val="20"/>
          <w:szCs w:val="20"/>
          <w:lang w:eastAsia="es-MX"/>
        </w:rPr>
        <w:t>En avanzados se hará en un rango de 8.00 a 9.00 puntos</w:t>
      </w: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Pr="00EA2A75" w:rsidRDefault="00EA288D" w:rsidP="00EA288D">
      <w:pPr>
        <w:pStyle w:val="Prrafodelista"/>
        <w:numPr>
          <w:ilvl w:val="1"/>
          <w:numId w:val="13"/>
        </w:numPr>
        <w:shd w:val="clear" w:color="auto" w:fill="FFFFFF"/>
        <w:spacing w:after="0" w:line="273" w:lineRule="atLeast"/>
        <w:jc w:val="both"/>
        <w:rPr>
          <w:rFonts w:ascii="Verdana" w:eastAsia="Times New Roman" w:hAnsi="Verdana" w:cs="Times New Roman"/>
          <w:color w:val="333333"/>
          <w:sz w:val="20"/>
          <w:szCs w:val="20"/>
          <w:lang w:eastAsia="es-MX"/>
        </w:rPr>
      </w:pPr>
      <w:r w:rsidRPr="00EA2A75">
        <w:rPr>
          <w:rFonts w:ascii="Tahoma" w:eastAsia="Times New Roman" w:hAnsi="Tahoma" w:cs="Tahoma"/>
          <w:color w:val="333333"/>
          <w:sz w:val="20"/>
          <w:szCs w:val="20"/>
          <w:lang w:eastAsia="es-MX"/>
        </w:rPr>
        <w:t>Cada área contara con 5</w:t>
      </w:r>
      <w:r>
        <w:rPr>
          <w:rFonts w:ascii="Tahoma" w:eastAsia="Times New Roman" w:hAnsi="Tahoma" w:cs="Tahoma"/>
          <w:color w:val="333333"/>
          <w:sz w:val="20"/>
          <w:szCs w:val="20"/>
          <w:lang w:eastAsia="es-MX"/>
        </w:rPr>
        <w:t xml:space="preserve"> jueces</w:t>
      </w:r>
    </w:p>
    <w:p w:rsidR="00EA288D" w:rsidRPr="00EA2A75" w:rsidRDefault="00EA288D" w:rsidP="00EA288D">
      <w:pPr>
        <w:pStyle w:val="Prrafodelista"/>
        <w:shd w:val="clear" w:color="auto" w:fill="FFFFFF"/>
        <w:spacing w:after="0" w:line="273" w:lineRule="atLeast"/>
        <w:jc w:val="both"/>
        <w:rPr>
          <w:rFonts w:ascii="Verdana" w:eastAsia="Times New Roman" w:hAnsi="Verdana" w:cs="Times New Roman"/>
          <w:color w:val="333333"/>
          <w:sz w:val="20"/>
          <w:szCs w:val="20"/>
          <w:lang w:eastAsia="es-MX"/>
        </w:rPr>
      </w:pPr>
    </w:p>
    <w:p w:rsidR="00EA288D" w:rsidRPr="00EA2A75" w:rsidRDefault="00EA288D" w:rsidP="00EA288D">
      <w:pPr>
        <w:pStyle w:val="Prrafodelista"/>
        <w:numPr>
          <w:ilvl w:val="0"/>
          <w:numId w:val="10"/>
        </w:numPr>
        <w:shd w:val="clear" w:color="auto" w:fill="FFFFFF"/>
        <w:spacing w:before="100" w:beforeAutospacing="1" w:after="100" w:afterAutospacing="1" w:line="273" w:lineRule="atLeast"/>
        <w:jc w:val="both"/>
        <w:rPr>
          <w:rFonts w:ascii="Verdana" w:eastAsia="Times New Roman" w:hAnsi="Verdana" w:cs="Times New Roman"/>
          <w:color w:val="333333"/>
          <w:sz w:val="20"/>
          <w:szCs w:val="20"/>
          <w:lang w:eastAsia="es-MX"/>
        </w:rPr>
      </w:pPr>
      <w:r w:rsidRPr="00EA2A75">
        <w:rPr>
          <w:rFonts w:ascii="Verdana" w:eastAsia="Times New Roman" w:hAnsi="Verdana" w:cs="Times New Roman"/>
          <w:color w:val="333333"/>
          <w:sz w:val="20"/>
          <w:szCs w:val="20"/>
          <w:lang w:eastAsia="es-MX"/>
        </w:rPr>
        <w:t xml:space="preserve">3 </w:t>
      </w:r>
      <w:r w:rsidRPr="00EA2A75">
        <w:rPr>
          <w:rFonts w:ascii="Tahoma" w:eastAsia="Times New Roman" w:hAnsi="Tahoma" w:cs="Tahoma"/>
          <w:color w:val="333333"/>
          <w:sz w:val="20"/>
          <w:szCs w:val="20"/>
          <w:lang w:eastAsia="es-MX"/>
        </w:rPr>
        <w:t>jueces A Juzgarán la calidad del movimiento</w:t>
      </w:r>
      <w:r>
        <w:rPr>
          <w:rFonts w:ascii="Tahoma" w:eastAsia="Times New Roman" w:hAnsi="Tahoma" w:cs="Tahoma"/>
          <w:color w:val="333333"/>
          <w:sz w:val="20"/>
          <w:szCs w:val="20"/>
          <w:lang w:eastAsia="es-MX"/>
        </w:rPr>
        <w:t>.</w:t>
      </w:r>
    </w:p>
    <w:p w:rsidR="00EA288D" w:rsidRPr="00EA2A75" w:rsidRDefault="00EA288D" w:rsidP="00EA288D">
      <w:pPr>
        <w:numPr>
          <w:ilvl w:val="0"/>
          <w:numId w:val="10"/>
        </w:numPr>
        <w:shd w:val="clear" w:color="auto" w:fill="FFFFFF"/>
        <w:spacing w:before="100" w:beforeAutospacing="1" w:after="100" w:afterAutospacing="1" w:line="273" w:lineRule="atLeast"/>
        <w:rPr>
          <w:rFonts w:ascii="Verdana" w:eastAsia="Times New Roman" w:hAnsi="Verdana" w:cs="Times New Roman"/>
          <w:color w:val="333333"/>
          <w:sz w:val="20"/>
          <w:szCs w:val="20"/>
          <w:lang w:eastAsia="es-MX"/>
        </w:rPr>
      </w:pPr>
      <w:r w:rsidRPr="00AF6035">
        <w:rPr>
          <w:rFonts w:ascii="Times New Roman" w:eastAsia="Times New Roman" w:hAnsi="Times New Roman" w:cs="Times New Roman"/>
          <w:color w:val="333333"/>
          <w:sz w:val="14"/>
          <w:szCs w:val="14"/>
          <w:lang w:eastAsia="es-MX"/>
        </w:rPr>
        <w:t> </w:t>
      </w:r>
      <w:r w:rsidRPr="00EA2A75">
        <w:rPr>
          <w:rFonts w:ascii="Tahoma" w:eastAsia="Times New Roman" w:hAnsi="Tahoma" w:cs="Tahoma"/>
          <w:color w:val="333333"/>
          <w:sz w:val="20"/>
          <w:szCs w:val="20"/>
          <w:lang w:eastAsia="es-MX"/>
        </w:rPr>
        <w:t>1 juez</w:t>
      </w:r>
      <w:r w:rsidRPr="00AF6035">
        <w:rPr>
          <w:rFonts w:ascii="Tahoma" w:eastAsia="Times New Roman" w:hAnsi="Tahoma" w:cs="Tahoma"/>
          <w:color w:val="333333"/>
          <w:sz w:val="20"/>
          <w:szCs w:val="20"/>
          <w:lang w:eastAsia="es-MX"/>
        </w:rPr>
        <w:t xml:space="preserve"> B </w:t>
      </w:r>
      <w:r w:rsidRPr="00EA2A75">
        <w:rPr>
          <w:rFonts w:ascii="Tahoma" w:eastAsia="Times New Roman" w:hAnsi="Tahoma" w:cs="Tahoma"/>
          <w:color w:val="333333"/>
          <w:sz w:val="20"/>
          <w:szCs w:val="20"/>
          <w:lang w:eastAsia="es-MX"/>
        </w:rPr>
        <w:t>juzgara el ritmo y fuerza</w:t>
      </w:r>
      <w:r>
        <w:rPr>
          <w:rFonts w:ascii="Tahoma" w:eastAsia="Times New Roman" w:hAnsi="Tahoma" w:cs="Tahoma"/>
          <w:color w:val="333333"/>
          <w:sz w:val="20"/>
          <w:szCs w:val="20"/>
          <w:lang w:eastAsia="es-MX"/>
        </w:rPr>
        <w:t>.</w:t>
      </w:r>
    </w:p>
    <w:p w:rsidR="00EA288D" w:rsidRPr="00EA2A75" w:rsidRDefault="00EA288D" w:rsidP="00EA288D">
      <w:pPr>
        <w:pStyle w:val="Prrafodelista"/>
        <w:numPr>
          <w:ilvl w:val="0"/>
          <w:numId w:val="10"/>
        </w:numPr>
        <w:shd w:val="clear" w:color="auto" w:fill="FFFFFF"/>
        <w:spacing w:before="100" w:beforeAutospacing="1" w:after="100" w:afterAutospacing="1" w:line="273" w:lineRule="atLeast"/>
        <w:rPr>
          <w:rFonts w:ascii="Verdana" w:eastAsia="Times New Roman" w:hAnsi="Verdana" w:cs="Times New Roman"/>
          <w:color w:val="333333"/>
          <w:sz w:val="20"/>
          <w:szCs w:val="20"/>
          <w:lang w:eastAsia="es-MX"/>
        </w:rPr>
      </w:pPr>
      <w:r>
        <w:rPr>
          <w:rFonts w:ascii="Verdana" w:eastAsia="Times New Roman" w:hAnsi="Verdana" w:cs="Times New Roman"/>
          <w:color w:val="333333"/>
          <w:sz w:val="20"/>
          <w:szCs w:val="20"/>
          <w:lang w:eastAsia="es-MX"/>
        </w:rPr>
        <w:t>1 juez C juzgara la estructura y el estilo.</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r w:rsidRPr="00AF6035">
        <w:rPr>
          <w:rFonts w:ascii="Tahoma" w:eastAsia="Times New Roman" w:hAnsi="Tahoma" w:cs="Tahoma"/>
          <w:color w:val="333333"/>
          <w:sz w:val="20"/>
          <w:szCs w:val="20"/>
          <w:lang w:eastAsia="es-MX"/>
        </w:rPr>
        <w:t> </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r w:rsidRPr="00AF6035">
        <w:rPr>
          <w:rFonts w:ascii="Tahoma" w:eastAsia="Times New Roman" w:hAnsi="Tahoma" w:cs="Tahoma"/>
          <w:color w:val="333333"/>
          <w:sz w:val="20"/>
          <w:szCs w:val="20"/>
          <w:lang w:eastAsia="es-MX"/>
        </w:rPr>
        <w:t>1</w:t>
      </w:r>
      <w:r>
        <w:rPr>
          <w:rFonts w:ascii="Tahoma" w:eastAsia="Times New Roman" w:hAnsi="Tahoma" w:cs="Tahoma"/>
          <w:color w:val="333333"/>
          <w:sz w:val="20"/>
          <w:szCs w:val="20"/>
          <w:lang w:eastAsia="es-MX"/>
        </w:rPr>
        <w:t>5.3</w:t>
      </w:r>
      <w:r w:rsidRPr="00AF6035">
        <w:rPr>
          <w:rFonts w:ascii="Tahoma" w:eastAsia="Times New Roman" w:hAnsi="Tahoma" w:cs="Tahoma"/>
          <w:color w:val="333333"/>
          <w:sz w:val="20"/>
          <w:szCs w:val="20"/>
          <w:lang w:eastAsia="es-MX"/>
        </w:rPr>
        <w:t xml:space="preserve"> El puntaje </w:t>
      </w:r>
      <w:r>
        <w:rPr>
          <w:rFonts w:ascii="Tahoma" w:eastAsia="Times New Roman" w:hAnsi="Tahoma" w:cs="Tahoma"/>
          <w:color w:val="333333"/>
          <w:sz w:val="20"/>
          <w:szCs w:val="20"/>
          <w:lang w:eastAsia="es-MX"/>
        </w:rPr>
        <w:t>a trabajar de cada juez es el siguiente</w:t>
      </w:r>
      <w:r w:rsidRPr="00AF6035">
        <w:rPr>
          <w:rFonts w:ascii="Tahoma" w:eastAsia="Times New Roman" w:hAnsi="Tahoma" w:cs="Tahoma"/>
          <w:color w:val="333333"/>
          <w:sz w:val="20"/>
          <w:szCs w:val="20"/>
          <w:lang w:eastAsia="es-MX"/>
        </w:rPr>
        <w:t>:</w:t>
      </w:r>
    </w:p>
    <w:p w:rsidR="00EA288D" w:rsidRPr="00AF6035" w:rsidRDefault="00EA288D" w:rsidP="00EA288D">
      <w:pPr>
        <w:numPr>
          <w:ilvl w:val="0"/>
          <w:numId w:val="11"/>
        </w:numPr>
        <w:shd w:val="clear" w:color="auto" w:fill="FFFFFF"/>
        <w:spacing w:before="100" w:beforeAutospacing="1" w:after="100" w:afterAutospacing="1" w:line="273" w:lineRule="atLeast"/>
        <w:rPr>
          <w:rFonts w:ascii="Verdana" w:eastAsia="Times New Roman" w:hAnsi="Verdana" w:cs="Times New Roman"/>
          <w:color w:val="333333"/>
          <w:sz w:val="20"/>
          <w:szCs w:val="20"/>
          <w:lang w:eastAsia="es-MX"/>
        </w:rPr>
      </w:pPr>
      <w:r>
        <w:rPr>
          <w:rFonts w:ascii="Tahoma" w:eastAsia="Times New Roman" w:hAnsi="Tahoma" w:cs="Tahoma"/>
          <w:color w:val="333333"/>
          <w:sz w:val="20"/>
          <w:szCs w:val="20"/>
          <w:lang w:eastAsia="es-MX"/>
        </w:rPr>
        <w:t>.</w:t>
      </w:r>
      <w:r w:rsidRPr="00AF6035">
        <w:rPr>
          <w:rFonts w:ascii="Tahoma" w:eastAsia="Times New Roman" w:hAnsi="Tahoma" w:cs="Tahoma"/>
          <w:color w:val="333333"/>
          <w:sz w:val="20"/>
          <w:szCs w:val="20"/>
          <w:lang w:eastAsia="es-MX"/>
        </w:rPr>
        <w:t>5</w:t>
      </w:r>
      <w:r>
        <w:rPr>
          <w:rFonts w:ascii="Tahoma" w:eastAsia="Times New Roman" w:hAnsi="Tahoma" w:cs="Tahoma"/>
          <w:color w:val="333333"/>
          <w:sz w:val="20"/>
          <w:szCs w:val="20"/>
          <w:lang w:eastAsia="es-MX"/>
        </w:rPr>
        <w:t>0</w:t>
      </w:r>
      <w:r w:rsidRPr="00AF6035">
        <w:rPr>
          <w:rFonts w:ascii="Tahoma" w:eastAsia="Times New Roman" w:hAnsi="Tahoma" w:cs="Tahoma"/>
          <w:color w:val="333333"/>
          <w:sz w:val="20"/>
          <w:szCs w:val="20"/>
          <w:lang w:eastAsia="es-MX"/>
        </w:rPr>
        <w:t xml:space="preserve"> puntos por la calidad de movimientos – 3 jueces</w:t>
      </w:r>
    </w:p>
    <w:p w:rsidR="00EA288D" w:rsidRPr="00AF6035" w:rsidRDefault="00EA288D" w:rsidP="00EA288D">
      <w:pPr>
        <w:numPr>
          <w:ilvl w:val="0"/>
          <w:numId w:val="11"/>
        </w:numPr>
        <w:shd w:val="clear" w:color="auto" w:fill="FFFFFF"/>
        <w:spacing w:before="100" w:beforeAutospacing="1" w:after="100" w:afterAutospacing="1" w:line="273" w:lineRule="atLeast"/>
        <w:rPr>
          <w:rFonts w:ascii="Verdana" w:eastAsia="Times New Roman" w:hAnsi="Verdana" w:cs="Times New Roman"/>
          <w:color w:val="333333"/>
          <w:sz w:val="20"/>
          <w:szCs w:val="20"/>
          <w:lang w:eastAsia="es-MX"/>
        </w:rPr>
      </w:pPr>
      <w:r>
        <w:rPr>
          <w:rFonts w:ascii="Tahoma" w:eastAsia="Times New Roman" w:hAnsi="Tahoma" w:cs="Tahoma"/>
          <w:color w:val="333333"/>
          <w:sz w:val="20"/>
          <w:szCs w:val="20"/>
          <w:lang w:eastAsia="es-MX"/>
        </w:rPr>
        <w:t>.</w:t>
      </w:r>
      <w:r w:rsidRPr="00AF6035">
        <w:rPr>
          <w:rFonts w:ascii="Tahoma" w:eastAsia="Times New Roman" w:hAnsi="Tahoma" w:cs="Tahoma"/>
          <w:color w:val="333333"/>
          <w:sz w:val="20"/>
          <w:szCs w:val="20"/>
          <w:lang w:eastAsia="es-MX"/>
        </w:rPr>
        <w:t>3</w:t>
      </w:r>
      <w:r>
        <w:rPr>
          <w:rFonts w:ascii="Tahoma" w:eastAsia="Times New Roman" w:hAnsi="Tahoma" w:cs="Tahoma"/>
          <w:color w:val="333333"/>
          <w:sz w:val="20"/>
          <w:szCs w:val="20"/>
          <w:lang w:eastAsia="es-MX"/>
        </w:rPr>
        <w:t>0</w:t>
      </w:r>
      <w:r w:rsidRPr="00AF6035">
        <w:rPr>
          <w:rFonts w:ascii="Tahoma" w:eastAsia="Times New Roman" w:hAnsi="Tahoma" w:cs="Tahoma"/>
          <w:color w:val="333333"/>
          <w:sz w:val="20"/>
          <w:szCs w:val="20"/>
          <w:lang w:eastAsia="es-MX"/>
        </w:rPr>
        <w:t xml:space="preserve"> puntos por la presentación total – 1 juez</w:t>
      </w:r>
    </w:p>
    <w:p w:rsidR="00EA288D" w:rsidRPr="00AF6035" w:rsidRDefault="00EA288D" w:rsidP="00EA288D">
      <w:pPr>
        <w:numPr>
          <w:ilvl w:val="0"/>
          <w:numId w:val="11"/>
        </w:numPr>
        <w:shd w:val="clear" w:color="auto" w:fill="FFFFFF"/>
        <w:spacing w:before="100" w:beforeAutospacing="1" w:after="100" w:afterAutospacing="1" w:line="273" w:lineRule="atLeast"/>
        <w:rPr>
          <w:rFonts w:ascii="Verdana" w:eastAsia="Times New Roman" w:hAnsi="Verdana" w:cs="Times New Roman"/>
          <w:color w:val="333333"/>
          <w:sz w:val="20"/>
          <w:szCs w:val="20"/>
          <w:lang w:eastAsia="es-MX"/>
        </w:rPr>
      </w:pPr>
      <w:r>
        <w:rPr>
          <w:rFonts w:ascii="Tahoma" w:eastAsia="Times New Roman" w:hAnsi="Tahoma" w:cs="Tahoma"/>
          <w:color w:val="333333"/>
          <w:sz w:val="20"/>
          <w:szCs w:val="20"/>
          <w:lang w:eastAsia="es-MX"/>
        </w:rPr>
        <w:t>.</w:t>
      </w:r>
      <w:r w:rsidRPr="00AF6035">
        <w:rPr>
          <w:rFonts w:ascii="Tahoma" w:eastAsia="Times New Roman" w:hAnsi="Tahoma" w:cs="Tahoma"/>
          <w:color w:val="333333"/>
          <w:sz w:val="20"/>
          <w:szCs w:val="20"/>
          <w:lang w:eastAsia="es-MX"/>
        </w:rPr>
        <w:t>2</w:t>
      </w:r>
      <w:r>
        <w:rPr>
          <w:rFonts w:ascii="Tahoma" w:eastAsia="Times New Roman" w:hAnsi="Tahoma" w:cs="Tahoma"/>
          <w:color w:val="333333"/>
          <w:sz w:val="20"/>
          <w:szCs w:val="20"/>
          <w:lang w:eastAsia="es-MX"/>
        </w:rPr>
        <w:t>0</w:t>
      </w:r>
      <w:r w:rsidRPr="00AF6035">
        <w:rPr>
          <w:rFonts w:ascii="Tahoma" w:eastAsia="Times New Roman" w:hAnsi="Tahoma" w:cs="Tahoma"/>
          <w:color w:val="333333"/>
          <w:sz w:val="20"/>
          <w:szCs w:val="20"/>
          <w:lang w:eastAsia="es-MX"/>
        </w:rPr>
        <w:t xml:space="preserve"> puntos por el grado de dificultad – 1 juez</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r w:rsidRPr="00AF6035">
        <w:rPr>
          <w:rFonts w:ascii="Tahoma" w:eastAsia="Times New Roman" w:hAnsi="Tahoma" w:cs="Tahoma"/>
          <w:color w:val="333333"/>
          <w:sz w:val="20"/>
          <w:szCs w:val="20"/>
          <w:lang w:eastAsia="es-MX"/>
        </w:rPr>
        <w:t> </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r>
        <w:rPr>
          <w:rFonts w:ascii="Tahoma" w:eastAsia="Times New Roman" w:hAnsi="Tahoma" w:cs="Tahoma"/>
          <w:color w:val="333333"/>
          <w:sz w:val="20"/>
          <w:szCs w:val="20"/>
          <w:lang w:eastAsia="es-MX"/>
        </w:rPr>
        <w:t>El modo de calificar es en base a deducciones al puntaje que maneja cada juez, y estas se harán de acuerdo a las fallas técnicas que presenten en sus rutinas cada competidor, desde un movimiento mal realizado a una mala postura y así respectivamente la falla.</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r w:rsidRPr="00AF6035">
        <w:rPr>
          <w:rFonts w:ascii="Tahoma" w:eastAsia="Times New Roman" w:hAnsi="Tahoma" w:cs="Tahoma"/>
          <w:color w:val="333333"/>
          <w:sz w:val="20"/>
          <w:szCs w:val="20"/>
          <w:lang w:eastAsia="es-MX"/>
        </w:rPr>
        <w:t> </w:t>
      </w: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r>
        <w:rPr>
          <w:rFonts w:ascii="Tahoma" w:eastAsia="Times New Roman" w:hAnsi="Tahoma" w:cs="Tahoma"/>
          <w:color w:val="333333"/>
          <w:sz w:val="20"/>
          <w:szCs w:val="20"/>
          <w:lang w:eastAsia="es-MX"/>
        </w:rPr>
        <w:lastRenderedPageBreak/>
        <w:t>15.4 Los jueces</w:t>
      </w:r>
      <w:r w:rsidRPr="00AF6035">
        <w:rPr>
          <w:rFonts w:ascii="Tahoma" w:eastAsia="Times New Roman" w:hAnsi="Tahoma" w:cs="Tahoma"/>
          <w:color w:val="333333"/>
          <w:sz w:val="20"/>
          <w:szCs w:val="20"/>
          <w:lang w:eastAsia="es-MX"/>
        </w:rPr>
        <w:t xml:space="preserve"> A reducirán puntos de acuerdo a los errores durante la ejecución del competidor.</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r>
        <w:rPr>
          <w:rFonts w:ascii="Tahoma" w:eastAsia="Times New Roman" w:hAnsi="Tahoma" w:cs="Tahoma"/>
          <w:color w:val="333333"/>
          <w:sz w:val="20"/>
          <w:szCs w:val="20"/>
          <w:lang w:eastAsia="es-MX"/>
        </w:rPr>
        <w:t>15.5</w:t>
      </w:r>
      <w:r w:rsidRPr="00AF6035">
        <w:rPr>
          <w:rFonts w:ascii="Tahoma" w:eastAsia="Times New Roman" w:hAnsi="Tahoma" w:cs="Tahoma"/>
          <w:color w:val="333333"/>
          <w:sz w:val="20"/>
          <w:szCs w:val="20"/>
          <w:lang w:eastAsia="es-MX"/>
        </w:rPr>
        <w:t xml:space="preserve"> Los jueces B </w:t>
      </w:r>
      <w:r>
        <w:rPr>
          <w:rFonts w:ascii="Tahoma" w:eastAsia="Times New Roman" w:hAnsi="Tahoma" w:cs="Tahoma"/>
          <w:color w:val="333333"/>
          <w:sz w:val="20"/>
          <w:szCs w:val="20"/>
          <w:lang w:eastAsia="es-MX"/>
        </w:rPr>
        <w:t>se encargaran de que la rutina muestre un buen ritmo de velocidad, no demasiado lento ni demasiado rápido una velocidad coherente y así mismo la fuerza con la que ejecute los ataques y defensas.</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r>
        <w:rPr>
          <w:rFonts w:ascii="Tahoma" w:eastAsia="Times New Roman" w:hAnsi="Tahoma" w:cs="Tahoma"/>
          <w:color w:val="333333"/>
          <w:sz w:val="20"/>
          <w:szCs w:val="20"/>
          <w:lang w:eastAsia="es-MX"/>
        </w:rPr>
        <w:t>15.6</w:t>
      </w:r>
      <w:r w:rsidRPr="00AF6035">
        <w:rPr>
          <w:rFonts w:ascii="Tahoma" w:eastAsia="Times New Roman" w:hAnsi="Tahoma" w:cs="Tahoma"/>
          <w:color w:val="333333"/>
          <w:sz w:val="20"/>
          <w:szCs w:val="20"/>
          <w:lang w:eastAsia="es-MX"/>
        </w:rPr>
        <w:t xml:space="preserve"> Los jueces C juzgarán </w:t>
      </w:r>
      <w:r>
        <w:rPr>
          <w:rFonts w:ascii="Tahoma" w:eastAsia="Times New Roman" w:hAnsi="Tahoma" w:cs="Tahoma"/>
          <w:color w:val="333333"/>
          <w:sz w:val="20"/>
          <w:szCs w:val="20"/>
          <w:lang w:eastAsia="es-MX"/>
        </w:rPr>
        <w:t xml:space="preserve">la estructura de la rutina la cual sea coherente a la ejecución de ataques y defensa, además del estilo que el competidor le dé a su ejecución en cada movimiento de su rutina. </w:t>
      </w: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r w:rsidRPr="00AF6035">
        <w:rPr>
          <w:rFonts w:ascii="Tahoma" w:eastAsia="Times New Roman" w:hAnsi="Tahoma" w:cs="Tahoma"/>
          <w:color w:val="333333"/>
          <w:sz w:val="20"/>
          <w:szCs w:val="20"/>
          <w:lang w:eastAsia="es-MX"/>
        </w:rPr>
        <w:t> </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Pr="00EC2A85" w:rsidRDefault="00EA288D" w:rsidP="00741BFC">
      <w:pPr>
        <w:pStyle w:val="Prrafodelista"/>
        <w:shd w:val="clear" w:color="auto" w:fill="FFFFFF"/>
        <w:spacing w:after="0" w:line="273" w:lineRule="atLeast"/>
        <w:jc w:val="both"/>
        <w:rPr>
          <w:rFonts w:ascii="Tahoma" w:eastAsia="Times New Roman" w:hAnsi="Tahoma" w:cs="Tahoma"/>
          <w:b/>
          <w:color w:val="333333"/>
          <w:sz w:val="20"/>
          <w:szCs w:val="20"/>
          <w:lang w:eastAsia="es-MX"/>
        </w:rPr>
      </w:pPr>
      <w:r w:rsidRPr="00EC2A85">
        <w:rPr>
          <w:rFonts w:ascii="Tahoma" w:eastAsia="Times New Roman" w:hAnsi="Tahoma" w:cs="Tahoma"/>
          <w:b/>
          <w:color w:val="333333"/>
          <w:sz w:val="20"/>
          <w:szCs w:val="20"/>
          <w:lang w:eastAsia="es-MX"/>
        </w:rPr>
        <w:t>16 Criterios de puntaje</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r>
        <w:rPr>
          <w:rFonts w:ascii="Tahoma" w:eastAsia="Times New Roman" w:hAnsi="Tahoma" w:cs="Tahoma"/>
          <w:color w:val="333333"/>
          <w:sz w:val="20"/>
          <w:szCs w:val="20"/>
          <w:lang w:eastAsia="es-MX"/>
        </w:rPr>
        <w:t>16.1Criterio de puntaje para las rutinas</w:t>
      </w:r>
    </w:p>
    <w:p w:rsidR="00EA288D" w:rsidRPr="00AF6035" w:rsidRDefault="00EA288D" w:rsidP="00EA288D">
      <w:pPr>
        <w:shd w:val="clear" w:color="auto" w:fill="FFFFFF"/>
        <w:spacing w:after="0" w:line="273" w:lineRule="atLeast"/>
        <w:jc w:val="both"/>
        <w:rPr>
          <w:rFonts w:ascii="Verdana" w:eastAsia="Times New Roman" w:hAnsi="Verdana" w:cs="Times New Roman"/>
          <w:color w:val="333333"/>
          <w:sz w:val="20"/>
          <w:szCs w:val="20"/>
          <w:lang w:eastAsia="es-MX"/>
        </w:rPr>
      </w:pPr>
    </w:p>
    <w:p w:rsidR="00EA288D" w:rsidRPr="00EC2A85" w:rsidRDefault="00EA288D" w:rsidP="00EA288D">
      <w:pPr>
        <w:pStyle w:val="Prrafodelista"/>
        <w:numPr>
          <w:ilvl w:val="0"/>
          <w:numId w:val="14"/>
        </w:numPr>
        <w:shd w:val="clear" w:color="auto" w:fill="FFFFFF"/>
        <w:spacing w:after="0" w:line="273" w:lineRule="atLeast"/>
        <w:jc w:val="both"/>
        <w:rPr>
          <w:rFonts w:ascii="Tahoma" w:eastAsia="Times New Roman" w:hAnsi="Tahoma" w:cs="Tahoma"/>
          <w:color w:val="333333"/>
          <w:sz w:val="20"/>
          <w:szCs w:val="20"/>
          <w:lang w:eastAsia="es-MX"/>
        </w:rPr>
      </w:pPr>
      <w:r w:rsidRPr="00EC2A85">
        <w:rPr>
          <w:rFonts w:ascii="Tahoma" w:eastAsia="Times New Roman" w:hAnsi="Tahoma" w:cs="Tahoma"/>
          <w:color w:val="333333"/>
          <w:sz w:val="20"/>
          <w:szCs w:val="20"/>
          <w:lang w:eastAsia="es-MX"/>
        </w:rPr>
        <w:t>Cuando un competidor comete un error se le reducirá 0.1 puntos; si comete el mismo error más de una vez entonces se le reducirá 0.1 – 0.3 puntos.</w:t>
      </w:r>
    </w:p>
    <w:p w:rsidR="00EA288D" w:rsidRDefault="00EA288D" w:rsidP="00EA288D">
      <w:pPr>
        <w:shd w:val="clear" w:color="auto" w:fill="FFFFFF"/>
        <w:spacing w:after="0" w:line="273" w:lineRule="atLeast"/>
        <w:jc w:val="both"/>
        <w:rPr>
          <w:rFonts w:ascii="Tahoma" w:eastAsia="Times New Roman" w:hAnsi="Tahoma" w:cs="Tahoma"/>
          <w:color w:val="333333"/>
          <w:sz w:val="20"/>
          <w:szCs w:val="20"/>
          <w:lang w:eastAsia="es-MX"/>
        </w:rPr>
      </w:pPr>
    </w:p>
    <w:p w:rsidR="00EA288D" w:rsidRPr="00741BFC" w:rsidRDefault="00EA288D" w:rsidP="00EA288D">
      <w:pPr>
        <w:pStyle w:val="Prrafodelista"/>
        <w:numPr>
          <w:ilvl w:val="0"/>
          <w:numId w:val="14"/>
        </w:numPr>
        <w:shd w:val="clear" w:color="auto" w:fill="FFFFFF"/>
        <w:spacing w:after="0" w:line="273" w:lineRule="atLeast"/>
        <w:jc w:val="both"/>
        <w:rPr>
          <w:rFonts w:ascii="Verdana" w:eastAsia="Times New Roman" w:hAnsi="Verdana" w:cs="Times New Roman"/>
          <w:color w:val="333333"/>
          <w:sz w:val="20"/>
          <w:szCs w:val="20"/>
          <w:lang w:eastAsia="es-MX"/>
        </w:rPr>
      </w:pPr>
      <w:r w:rsidRPr="00EC2A85">
        <w:rPr>
          <w:rFonts w:ascii="Tahoma" w:eastAsia="Times New Roman" w:hAnsi="Tahoma" w:cs="Tahoma"/>
          <w:color w:val="333333"/>
          <w:sz w:val="20"/>
          <w:szCs w:val="20"/>
          <w:lang w:eastAsia="es-MX"/>
        </w:rPr>
        <w:t xml:space="preserve">En caso de que al competidor se le olvide su rutina </w:t>
      </w:r>
      <w:r>
        <w:rPr>
          <w:rFonts w:ascii="Tahoma" w:eastAsia="Times New Roman" w:hAnsi="Tahoma" w:cs="Tahoma"/>
          <w:color w:val="333333"/>
          <w:sz w:val="20"/>
          <w:szCs w:val="20"/>
          <w:lang w:eastAsia="es-MX"/>
        </w:rPr>
        <w:t xml:space="preserve">haciendo una pausa de más de 3 segundos </w:t>
      </w:r>
      <w:r w:rsidRPr="00EC2A85">
        <w:rPr>
          <w:rFonts w:ascii="Tahoma" w:eastAsia="Times New Roman" w:hAnsi="Tahoma" w:cs="Tahoma"/>
          <w:color w:val="333333"/>
          <w:sz w:val="20"/>
          <w:szCs w:val="20"/>
          <w:lang w:eastAsia="es-MX"/>
        </w:rPr>
        <w:t xml:space="preserve">se le deducirá </w:t>
      </w:r>
      <w:r>
        <w:rPr>
          <w:rFonts w:ascii="Tahoma" w:eastAsia="Times New Roman" w:hAnsi="Tahoma" w:cs="Tahoma"/>
          <w:color w:val="333333"/>
          <w:sz w:val="20"/>
          <w:szCs w:val="20"/>
          <w:lang w:eastAsia="es-MX"/>
        </w:rPr>
        <w:t>.</w:t>
      </w:r>
      <w:r w:rsidRPr="00EC2A85">
        <w:rPr>
          <w:rFonts w:ascii="Tahoma" w:eastAsia="Times New Roman" w:hAnsi="Tahoma" w:cs="Tahoma"/>
          <w:color w:val="333333"/>
          <w:sz w:val="20"/>
          <w:szCs w:val="20"/>
          <w:lang w:eastAsia="es-MX"/>
        </w:rPr>
        <w:t>0</w:t>
      </w:r>
      <w:r>
        <w:rPr>
          <w:rFonts w:ascii="Tahoma" w:eastAsia="Times New Roman" w:hAnsi="Tahoma" w:cs="Tahoma"/>
          <w:color w:val="333333"/>
          <w:sz w:val="20"/>
          <w:szCs w:val="20"/>
          <w:lang w:eastAsia="es-MX"/>
        </w:rPr>
        <w:t>5</w:t>
      </w:r>
      <w:r w:rsidRPr="00EC2A85">
        <w:rPr>
          <w:rFonts w:ascii="Tahoma" w:eastAsia="Times New Roman" w:hAnsi="Tahoma" w:cs="Tahoma"/>
          <w:color w:val="333333"/>
          <w:sz w:val="20"/>
          <w:szCs w:val="20"/>
          <w:lang w:eastAsia="es-MX"/>
        </w:rPr>
        <w:t xml:space="preserve"> del juez A</w:t>
      </w:r>
      <w:r>
        <w:rPr>
          <w:rFonts w:ascii="Tahoma" w:eastAsia="Times New Roman" w:hAnsi="Tahoma" w:cs="Tahoma"/>
          <w:color w:val="333333"/>
          <w:sz w:val="20"/>
          <w:szCs w:val="20"/>
          <w:lang w:eastAsia="es-MX"/>
        </w:rPr>
        <w:t xml:space="preserve">, pero si se le olvida y este no pudo continuar </w:t>
      </w:r>
      <w:r w:rsidRPr="00EC2A85">
        <w:rPr>
          <w:rFonts w:ascii="Tahoma" w:eastAsia="Times New Roman" w:hAnsi="Tahoma" w:cs="Tahoma"/>
          <w:color w:val="333333"/>
          <w:sz w:val="20"/>
          <w:szCs w:val="20"/>
          <w:lang w:eastAsia="es-MX"/>
        </w:rPr>
        <w:t>se le dará oportunidad de comenzar de nuevo si el competidor lo solicita</w:t>
      </w:r>
      <w:r>
        <w:rPr>
          <w:rFonts w:ascii="Tahoma" w:eastAsia="Times New Roman" w:hAnsi="Tahoma" w:cs="Tahoma"/>
          <w:color w:val="333333"/>
          <w:sz w:val="20"/>
          <w:szCs w:val="20"/>
          <w:lang w:eastAsia="es-MX"/>
        </w:rPr>
        <w:t xml:space="preserve"> pero </w:t>
      </w:r>
      <w:r w:rsidRPr="00EC2A85">
        <w:rPr>
          <w:rFonts w:ascii="Tahoma" w:eastAsia="Times New Roman" w:hAnsi="Tahoma" w:cs="Tahoma"/>
          <w:color w:val="333333"/>
          <w:sz w:val="20"/>
          <w:szCs w:val="20"/>
          <w:lang w:eastAsia="es-MX"/>
        </w:rPr>
        <w:t xml:space="preserve">se le deducirá </w:t>
      </w:r>
      <w:r>
        <w:rPr>
          <w:rFonts w:ascii="Tahoma" w:eastAsia="Times New Roman" w:hAnsi="Tahoma" w:cs="Tahoma"/>
          <w:color w:val="333333"/>
          <w:sz w:val="20"/>
          <w:szCs w:val="20"/>
          <w:lang w:eastAsia="es-MX"/>
        </w:rPr>
        <w:t>.10</w:t>
      </w:r>
      <w:r w:rsidRPr="00EC2A85">
        <w:rPr>
          <w:rFonts w:ascii="Tahoma" w:eastAsia="Times New Roman" w:hAnsi="Tahoma" w:cs="Tahoma"/>
          <w:color w:val="333333"/>
          <w:sz w:val="20"/>
          <w:szCs w:val="20"/>
          <w:lang w:eastAsia="es-MX"/>
        </w:rPr>
        <w:t xml:space="preserve"> del juez A.</w:t>
      </w:r>
    </w:p>
    <w:p w:rsidR="00741BFC" w:rsidRPr="00741BFC" w:rsidRDefault="00741BFC" w:rsidP="00741BFC">
      <w:pPr>
        <w:pStyle w:val="Prrafodelista"/>
        <w:rPr>
          <w:rFonts w:ascii="Verdana" w:eastAsia="Times New Roman" w:hAnsi="Verdana" w:cs="Times New Roman"/>
          <w:color w:val="333333"/>
          <w:sz w:val="20"/>
          <w:szCs w:val="20"/>
          <w:lang w:eastAsia="es-MX"/>
        </w:rPr>
      </w:pPr>
    </w:p>
    <w:p w:rsidR="00741BFC" w:rsidRPr="008910EC" w:rsidRDefault="00741BFC" w:rsidP="00741BFC">
      <w:pPr>
        <w:pStyle w:val="Prrafodelista"/>
        <w:shd w:val="clear" w:color="auto" w:fill="FFFFFF"/>
        <w:spacing w:after="0" w:line="273" w:lineRule="atLeast"/>
        <w:jc w:val="both"/>
        <w:rPr>
          <w:rFonts w:ascii="Verdana" w:eastAsia="Times New Roman" w:hAnsi="Verdana" w:cs="Times New Roman"/>
          <w:color w:val="333333"/>
          <w:sz w:val="20"/>
          <w:szCs w:val="20"/>
          <w:lang w:eastAsia="es-MX"/>
        </w:rPr>
      </w:pPr>
    </w:p>
    <w:p w:rsidR="00EA288D" w:rsidRDefault="00EA288D" w:rsidP="00222218">
      <w:pPr>
        <w:pStyle w:val="NormalWeb"/>
        <w:shd w:val="clear" w:color="auto" w:fill="FFFFFF"/>
        <w:spacing w:before="0" w:beforeAutospacing="0" w:after="0" w:afterAutospacing="0" w:line="273" w:lineRule="atLeast"/>
        <w:jc w:val="both"/>
        <w:rPr>
          <w:rFonts w:ascii="Verdana" w:hAnsi="Verdana"/>
          <w:color w:val="333333"/>
          <w:sz w:val="20"/>
          <w:szCs w:val="20"/>
        </w:rPr>
      </w:pPr>
    </w:p>
    <w:p w:rsidR="00222218" w:rsidRDefault="00222218"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741BFC" w:rsidRDefault="00741BFC" w:rsidP="003652C9">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3652C9" w:rsidRPr="003652C9" w:rsidRDefault="003652C9" w:rsidP="003652C9">
      <w:pPr>
        <w:rPr>
          <w:bCs/>
        </w:rPr>
      </w:pPr>
    </w:p>
    <w:p w:rsidR="003652C9" w:rsidRPr="002E4B71" w:rsidRDefault="003652C9" w:rsidP="002E4B71">
      <w:pPr>
        <w:rPr>
          <w:bCs/>
        </w:rPr>
      </w:pPr>
    </w:p>
    <w:p w:rsidR="002E4B71" w:rsidRPr="00C907F0" w:rsidRDefault="002E4B71" w:rsidP="002E4B71">
      <w:pPr>
        <w:rPr>
          <w:bCs/>
        </w:rPr>
      </w:pPr>
    </w:p>
    <w:p w:rsidR="00C907F0" w:rsidRPr="00C907F0" w:rsidRDefault="00C907F0" w:rsidP="00C907F0">
      <w:pPr>
        <w:rPr>
          <w:bCs/>
        </w:rPr>
      </w:pPr>
    </w:p>
    <w:p w:rsidR="00C907F0" w:rsidRPr="002638B1" w:rsidRDefault="00C907F0" w:rsidP="002638B1">
      <w:pPr>
        <w:rPr>
          <w:bCs/>
        </w:rPr>
      </w:pPr>
    </w:p>
    <w:p w:rsidR="002638B1" w:rsidRDefault="002638B1" w:rsidP="002638B1">
      <w:pPr>
        <w:rPr>
          <w:b/>
          <w:bCs/>
        </w:rPr>
      </w:pPr>
    </w:p>
    <w:p w:rsidR="00780C28" w:rsidRPr="006D4826" w:rsidRDefault="00780C28" w:rsidP="006D4826">
      <w:pPr>
        <w:ind w:left="720"/>
        <w:jc w:val="both"/>
      </w:pPr>
    </w:p>
    <w:p w:rsidR="006D4826" w:rsidRPr="006D4826" w:rsidRDefault="00D05574" w:rsidP="006D4826">
      <w:r w:rsidRPr="00D05574">
        <w:rPr>
          <w:bCs/>
          <w:noProof/>
          <w:lang w:eastAsia="es-MX"/>
        </w:rPr>
        <w:pict>
          <v:shape id="1 Cuadro de texto" o:spid="_x0000_s1032" type="#_x0000_t202" style="position:absolute;margin-left:2.25pt;margin-top:23.5pt;width:444.5pt;height:145.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" filled="f" stroked="f">
            <v:fill o:detectmouseclick="t"/>
            <v:textbox>
              <w:txbxContent>
                <w:p w:rsidR="0072496E" w:rsidRPr="00D37D38" w:rsidRDefault="0072496E" w:rsidP="0072496E">
                  <w:pPr>
                    <w:spacing w:after="0"/>
                    <w:jc w:val="center"/>
                    <w:rPr>
                      <w:rFonts w:ascii="Arial" w:hAnsi="Arial" w:cs="Arial"/>
                      <w:b/>
                      <w:sz w:val="220"/>
                      <w:szCs w:val="72"/>
                      <w:lang w:val="es-ES"/>
                    </w:rPr>
                  </w:pPr>
                  <w:r w:rsidRPr="00D37D38">
                    <w:rPr>
                      <w:rFonts w:ascii="Arial" w:hAnsi="Arial" w:cs="Arial"/>
                      <w:b/>
                      <w:sz w:val="220"/>
                      <w:szCs w:val="72"/>
                      <w:lang w:val="es-ES"/>
                    </w:rPr>
                    <w:t>SANDA</w:t>
                  </w:r>
                </w:p>
              </w:txbxContent>
            </v:textbox>
          </v:shape>
        </w:pict>
      </w:r>
    </w:p>
    <w:p w:rsidR="0072496E" w:rsidRDefault="0072496E"/>
    <w:p w:rsidR="0072496E" w:rsidRDefault="0072496E"/>
    <w:p w:rsidR="0072496E" w:rsidRDefault="0072496E"/>
    <w:p w:rsidR="0072496E" w:rsidRDefault="00D05574">
      <w:r>
        <w:rPr>
          <w:noProof/>
          <w:lang w:eastAsia="es-MX"/>
        </w:rPr>
        <w:pict>
          <v:shape id="_x0000_s1033" type="#_x0000_t202" style="position:absolute;margin-left:137.2pt;margin-top:486.4pt;width:257pt;height:110.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" stroked="f">
            <v:textbox style="mso-fit-shape-to-text:t">
              <w:txbxContent>
                <w:p w:rsidR="0072496E" w:rsidRDefault="0072496E" w:rsidP="0072496E">
                  <w:pPr>
                    <w:jc w:val="center"/>
                  </w:pPr>
                  <w:r>
                    <w:t>AUTOR: LIC. ROBERTO CARLOS QUIROZ ROMO</w:t>
                  </w:r>
                </w:p>
              </w:txbxContent>
            </v:textbox>
          </v:shape>
        </w:pict>
      </w:r>
    </w:p>
    <w:p w:rsidR="0072496E" w:rsidRDefault="0072496E"/>
    <w:p w:rsidR="0072496E" w:rsidRDefault="0072496E"/>
    <w:p w:rsidR="001C1091" w:rsidRDefault="0072496E">
      <w:r w:rsidRPr="0072496E">
        <w:rPr>
          <w:noProof/>
          <w:lang w:eastAsia="es-MX"/>
        </w:rPr>
        <w:drawing>
          <wp:inline distT="0" distB="0" distL="0" distR="0">
            <wp:extent cx="5612130" cy="3613004"/>
            <wp:effectExtent l="19050" t="0" r="7620" b="0"/>
            <wp:docPr id="22" name="Imagen 22" descr="Resultado de imagen para sanda sans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sanda sanshou"/>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3613004"/>
                    </a:xfrm>
                    <a:prstGeom prst="rect">
                      <a:avLst/>
                    </a:prstGeom>
                    <a:ln>
                      <a:noFill/>
                    </a:ln>
                    <a:effectLst>
                      <a:softEdge rad="112500"/>
                    </a:effectLst>
                  </pic:spPr>
                </pic:pic>
              </a:graphicData>
            </a:graphic>
          </wp:inline>
        </w:drawing>
      </w:r>
    </w:p>
    <w:p w:rsidR="0072496E" w:rsidRDefault="0072496E"/>
    <w:p w:rsidR="0072496E" w:rsidRDefault="0072496E"/>
    <w:p w:rsidR="0072496E" w:rsidRDefault="0072496E"/>
    <w:p w:rsidR="0072496E" w:rsidRDefault="0072496E"/>
    <w:p w:rsidR="00B92C0E" w:rsidRPr="008910EC" w:rsidRDefault="00B92C0E" w:rsidP="00B92C0E">
      <w:pPr>
        <w:pStyle w:val="NormalWeb"/>
        <w:shd w:val="clear" w:color="auto" w:fill="FFFFFF"/>
        <w:spacing w:before="0" w:beforeAutospacing="0" w:after="0" w:afterAutospacing="0" w:line="273" w:lineRule="atLeast"/>
        <w:ind w:left="720"/>
        <w:jc w:val="both"/>
        <w:rPr>
          <w:rFonts w:ascii="Tahoma" w:hAnsi="Tahoma" w:cs="Tahoma"/>
          <w:b/>
          <w:color w:val="333333"/>
          <w:sz w:val="20"/>
          <w:szCs w:val="20"/>
        </w:rPr>
      </w:pPr>
      <w:r w:rsidRPr="008910EC">
        <w:rPr>
          <w:rFonts w:ascii="Tahoma" w:hAnsi="Tahoma" w:cs="Tahoma"/>
          <w:b/>
          <w:color w:val="333333"/>
          <w:sz w:val="20"/>
          <w:szCs w:val="20"/>
        </w:rPr>
        <w:lastRenderedPageBreak/>
        <w:t>3 Composición de los Oficiales de la Competencia</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 </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3.1 Comp</w:t>
      </w:r>
      <w:r>
        <w:rPr>
          <w:rFonts w:ascii="Tahoma" w:hAnsi="Tahoma" w:cs="Tahoma"/>
          <w:color w:val="333333"/>
          <w:sz w:val="20"/>
          <w:szCs w:val="20"/>
        </w:rPr>
        <w:t xml:space="preserve">osición </w:t>
      </w:r>
      <w:r w:rsidRPr="008910EC">
        <w:rPr>
          <w:rFonts w:ascii="Tahoma" w:hAnsi="Tahoma" w:cs="Tahoma"/>
          <w:color w:val="333333"/>
          <w:sz w:val="20"/>
          <w:szCs w:val="20"/>
        </w:rPr>
        <w:t xml:space="preserve">de Jueces por área. </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1) Un coordinador de combates.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2) En cada área habrá cinco jueces: un juez central,  4 jueces de esquina.</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3) Un anotador</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4) Un cronometrador</w:t>
      </w:r>
    </w:p>
    <w:p w:rsidR="0072496E" w:rsidRDefault="0072496E"/>
    <w:p w:rsidR="00B92C0E" w:rsidRPr="005066D4" w:rsidRDefault="00B92C0E" w:rsidP="00B92C0E">
      <w:pPr>
        <w:pStyle w:val="NormalWeb"/>
        <w:shd w:val="clear" w:color="auto" w:fill="FFFFFF"/>
        <w:spacing w:before="0" w:beforeAutospacing="0" w:after="0" w:afterAutospacing="0" w:line="273" w:lineRule="atLeast"/>
        <w:jc w:val="both"/>
        <w:rPr>
          <w:rFonts w:ascii="Tahoma" w:hAnsi="Tahoma" w:cs="Tahoma"/>
          <w:b/>
          <w:color w:val="333333"/>
          <w:sz w:val="20"/>
          <w:szCs w:val="20"/>
        </w:rPr>
      </w:pPr>
      <w:r w:rsidRPr="005066D4">
        <w:rPr>
          <w:rFonts w:ascii="Tahoma" w:hAnsi="Tahoma" w:cs="Tahoma"/>
          <w:b/>
          <w:color w:val="333333"/>
          <w:sz w:val="20"/>
          <w:szCs w:val="20"/>
        </w:rPr>
        <w:t>4.1 El coordinador de combates deberá:</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1) Organizar y dirigir el trabajo del grupo de jueces de su área para garantizar que se lleve a cabo el reglamento de la competencia, examinar y asegurar la organización de todo, previo a la competencia.</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2) Interpretar las reglas y regulaciones sin modificarlas, no tiene derecho de hacerlas.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3) Reemplazar a los oficiales si es necesario y tiene derecho para tomar acciones disciplinarias contra los oficiales quienes han cometido errores serios.</w:t>
      </w:r>
    </w:p>
    <w:p w:rsidR="00B92C0E"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4) Dar advertencias a los atletas y entrenadores si buscan problemas o pleitos en el lugar de la competencia, puede informar el problema a la comisión de técnica para tomar acciones disciplinarias hasta cancelar sus resultados.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5) Examinar y anunciar los resultados de la competencia y hacer un resumen del trabajo de los oficiales.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  </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4.2 El juez central también deberá:</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1) Organizar su grupo para examinar e implementar las reglas oficiales.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2) Proponer al coordinador de combates a que tome acción disciplinaria contra un juez que haya cometido serios problemas.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3) Al término de cada categoría de su área él será el responsable de llevar las gráficas al centro operativo para que se oficialicen los resultados finales.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 </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4.3 Los jueces deberán:</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1) Dedicarse totalmente a realizar sus obligaciones asignadas por el juez central.</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2) Juzgar independientemente de acuerdo a las reglas y hacer notas detalladas.</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3) señalar al juez central de alguna penalización que él no se entere (salidas, caídas, equipo).</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 xml:space="preserve">4) deberán estar al pendiente de los </w:t>
      </w:r>
      <w:proofErr w:type="spellStart"/>
      <w:r w:rsidRPr="008910EC">
        <w:rPr>
          <w:rFonts w:ascii="Tahoma" w:hAnsi="Tahoma" w:cs="Tahoma"/>
          <w:color w:val="333333"/>
          <w:sz w:val="20"/>
          <w:szCs w:val="20"/>
        </w:rPr>
        <w:t>couch</w:t>
      </w:r>
      <w:proofErr w:type="spellEnd"/>
      <w:r w:rsidRPr="008910EC">
        <w:rPr>
          <w:rFonts w:ascii="Tahoma" w:hAnsi="Tahoma" w:cs="Tahoma"/>
          <w:color w:val="333333"/>
          <w:sz w:val="20"/>
          <w:szCs w:val="20"/>
        </w:rPr>
        <w:t xml:space="preserve"> que no estén hablando o dando indicaciones durante el combate.</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5) dar la decisión según sus anotaciones o conteo de cada round para que se determine el ganador de la pelea.</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4.4 Anotador</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El anotador será el responsable de llevar las anotaciones de las indicaciones del juez central; también estará llevando el conteo de las penalizaciones y mencionando el orden de los atletas para que pasen a su combate en el orden correspondiente.</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lastRenderedPageBreak/>
        <w:t>4.5 cronometrador</w:t>
      </w:r>
    </w:p>
    <w:p w:rsidR="00B92C0E" w:rsidRPr="008910EC"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B92C0E" w:rsidRDefault="00B92C0E"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r w:rsidRPr="008910EC">
        <w:rPr>
          <w:rFonts w:ascii="Tahoma" w:hAnsi="Tahoma" w:cs="Tahoma"/>
          <w:color w:val="333333"/>
          <w:sz w:val="20"/>
          <w:szCs w:val="20"/>
        </w:rPr>
        <w:t>El cronometrador será el responsable de marcar el tiempo del combate, detener el tiempo cuando el juez central se lo indique, y a la vez llevar el tiempo de descanso entre cada round.</w:t>
      </w:r>
    </w:p>
    <w:p w:rsidR="001728B9" w:rsidRDefault="001728B9" w:rsidP="00B92C0E">
      <w:pPr>
        <w:pStyle w:val="NormalWeb"/>
        <w:shd w:val="clear" w:color="auto" w:fill="FFFFFF"/>
        <w:spacing w:before="0" w:beforeAutospacing="0" w:after="0" w:afterAutospacing="0" w:line="273" w:lineRule="atLeast"/>
        <w:jc w:val="both"/>
        <w:rPr>
          <w:rFonts w:ascii="Tahoma" w:hAnsi="Tahoma" w:cs="Tahoma"/>
          <w:color w:val="333333"/>
          <w:sz w:val="20"/>
          <w:szCs w:val="20"/>
        </w:rPr>
      </w:pPr>
    </w:p>
    <w:p w:rsidR="001728B9" w:rsidRPr="008910EC" w:rsidRDefault="001728B9" w:rsidP="001728B9">
      <w:pPr>
        <w:pStyle w:val="Prrafodelista"/>
        <w:rPr>
          <w:rFonts w:ascii="Tahoma" w:hAnsi="Tahoma" w:cs="Tahoma"/>
          <w:b/>
          <w:sz w:val="20"/>
          <w:szCs w:val="20"/>
        </w:rPr>
      </w:pPr>
      <w:r>
        <w:rPr>
          <w:rFonts w:ascii="Tahoma" w:hAnsi="Tahoma" w:cs="Tahoma"/>
          <w:b/>
          <w:sz w:val="20"/>
          <w:szCs w:val="20"/>
        </w:rPr>
        <w:t>5.- M</w:t>
      </w:r>
      <w:r w:rsidRPr="008910EC">
        <w:rPr>
          <w:rFonts w:ascii="Tahoma" w:hAnsi="Tahoma" w:cs="Tahoma"/>
          <w:b/>
          <w:sz w:val="20"/>
          <w:szCs w:val="20"/>
        </w:rPr>
        <w:t>étodos de pelea</w:t>
      </w:r>
    </w:p>
    <w:p w:rsidR="00B92C0E" w:rsidRPr="001728B9" w:rsidRDefault="001728B9" w:rsidP="001728B9">
      <w:pPr>
        <w:pStyle w:val="NormalWeb"/>
        <w:jc w:val="both"/>
        <w:rPr>
          <w:rFonts w:ascii="Tahoma" w:hAnsi="Tahoma" w:cs="Tahoma"/>
          <w:sz w:val="20"/>
          <w:szCs w:val="20"/>
        </w:rPr>
      </w:pPr>
      <w:r w:rsidRPr="008910EC">
        <w:rPr>
          <w:rFonts w:ascii="Tahoma" w:hAnsi="Tahoma" w:cs="Tahoma"/>
          <w:sz w:val="20"/>
          <w:szCs w:val="20"/>
        </w:rPr>
        <w:t>Todas las técnica</w:t>
      </w:r>
      <w:r>
        <w:rPr>
          <w:rFonts w:ascii="Tahoma" w:hAnsi="Tahoma" w:cs="Tahoma"/>
          <w:sz w:val="20"/>
          <w:szCs w:val="20"/>
        </w:rPr>
        <w:t xml:space="preserve">s de ataque y defensa de </w:t>
      </w:r>
      <w:proofErr w:type="spellStart"/>
      <w:r>
        <w:rPr>
          <w:rFonts w:ascii="Tahoma" w:hAnsi="Tahoma" w:cs="Tahoma"/>
          <w:sz w:val="20"/>
          <w:szCs w:val="20"/>
        </w:rPr>
        <w:t>Sanda</w:t>
      </w:r>
      <w:proofErr w:type="spellEnd"/>
      <w:r w:rsidRPr="008910EC">
        <w:rPr>
          <w:rFonts w:ascii="Tahoma" w:hAnsi="Tahoma" w:cs="Tahoma"/>
          <w:sz w:val="20"/>
          <w:szCs w:val="20"/>
        </w:rPr>
        <w:t xml:space="preserve"> pueden ser usadas en combate.</w:t>
      </w:r>
    </w:p>
    <w:p w:rsidR="001728B9" w:rsidRDefault="001728B9" w:rsidP="001728B9">
      <w:pPr>
        <w:pStyle w:val="Prrafodelista"/>
        <w:rPr>
          <w:rFonts w:ascii="Tahoma" w:hAnsi="Tahoma" w:cs="Tahoma"/>
          <w:b/>
          <w:sz w:val="20"/>
          <w:szCs w:val="20"/>
        </w:rPr>
      </w:pPr>
      <w:r>
        <w:rPr>
          <w:rFonts w:ascii="Tahoma" w:hAnsi="Tahoma" w:cs="Tahoma"/>
          <w:b/>
          <w:sz w:val="20"/>
          <w:szCs w:val="20"/>
        </w:rPr>
        <w:t>6.-  Pesaje y grá</w:t>
      </w:r>
      <w:r w:rsidRPr="008910EC">
        <w:rPr>
          <w:rFonts w:ascii="Tahoma" w:hAnsi="Tahoma" w:cs="Tahoma"/>
          <w:b/>
          <w:sz w:val="20"/>
          <w:szCs w:val="20"/>
        </w:rPr>
        <w:t>ficas</w:t>
      </w:r>
    </w:p>
    <w:p w:rsidR="001728B9" w:rsidRPr="008910EC" w:rsidRDefault="001728B9" w:rsidP="001728B9">
      <w:pPr>
        <w:pStyle w:val="Prrafodelista"/>
        <w:rPr>
          <w:rFonts w:ascii="Tahoma" w:hAnsi="Tahoma" w:cs="Tahoma"/>
          <w:b/>
          <w:sz w:val="20"/>
          <w:szCs w:val="20"/>
        </w:rPr>
      </w:pPr>
    </w:p>
    <w:p w:rsidR="001728B9" w:rsidRPr="008910EC" w:rsidRDefault="001728B9" w:rsidP="001728B9">
      <w:pPr>
        <w:pStyle w:val="Prrafodelista"/>
        <w:numPr>
          <w:ilvl w:val="0"/>
          <w:numId w:val="16"/>
        </w:numPr>
        <w:rPr>
          <w:rFonts w:ascii="Tahoma" w:hAnsi="Tahoma" w:cs="Tahoma"/>
          <w:sz w:val="20"/>
          <w:szCs w:val="20"/>
        </w:rPr>
      </w:pPr>
      <w:r w:rsidRPr="008910EC">
        <w:rPr>
          <w:rFonts w:ascii="Tahoma" w:hAnsi="Tahoma" w:cs="Tahoma"/>
          <w:sz w:val="20"/>
          <w:szCs w:val="20"/>
        </w:rPr>
        <w:t>El pesaje se realizara una hora antes de iniciar el evento y será hasta la hora indicada, tendrán esa hora para poder dar el peso, después de ese horario ya no habrá pesaje y el competidor quedara descalificado.</w:t>
      </w:r>
    </w:p>
    <w:p w:rsidR="001728B9" w:rsidRPr="008910EC" w:rsidRDefault="001728B9" w:rsidP="001728B9">
      <w:pPr>
        <w:pStyle w:val="Prrafodelista"/>
        <w:numPr>
          <w:ilvl w:val="0"/>
          <w:numId w:val="16"/>
        </w:numPr>
        <w:rPr>
          <w:rFonts w:ascii="Tahoma" w:hAnsi="Tahoma" w:cs="Tahoma"/>
          <w:sz w:val="20"/>
          <w:szCs w:val="20"/>
        </w:rPr>
      </w:pPr>
      <w:r w:rsidRPr="008910EC">
        <w:rPr>
          <w:rFonts w:ascii="Tahoma" w:hAnsi="Tahoma" w:cs="Tahoma"/>
          <w:sz w:val="20"/>
          <w:szCs w:val="20"/>
        </w:rPr>
        <w:t>Las gráficas se realizarán al momento del llamado de la categoría y división al terminar la gráfica ya no se modificará por atletas que no hayan llegado al llamado y por consecuencia ya no podrán participar.</w:t>
      </w:r>
    </w:p>
    <w:p w:rsidR="001728B9" w:rsidRPr="008910EC" w:rsidRDefault="001728B9" w:rsidP="001728B9">
      <w:pPr>
        <w:pStyle w:val="Prrafodelista"/>
        <w:numPr>
          <w:ilvl w:val="0"/>
          <w:numId w:val="16"/>
        </w:numPr>
        <w:rPr>
          <w:rFonts w:ascii="Tahoma" w:hAnsi="Tahoma" w:cs="Tahoma"/>
          <w:sz w:val="20"/>
          <w:szCs w:val="20"/>
        </w:rPr>
      </w:pPr>
      <w:r w:rsidRPr="008910EC">
        <w:rPr>
          <w:rFonts w:ascii="Tahoma" w:hAnsi="Tahoma" w:cs="Tahoma"/>
          <w:sz w:val="20"/>
          <w:szCs w:val="20"/>
        </w:rPr>
        <w:t xml:space="preserve">Las gráficas se manejarán a </w:t>
      </w:r>
      <w:proofErr w:type="spellStart"/>
      <w:r w:rsidRPr="008910EC">
        <w:rPr>
          <w:rFonts w:ascii="Tahoma" w:hAnsi="Tahoma" w:cs="Tahoma"/>
          <w:sz w:val="20"/>
          <w:szCs w:val="20"/>
        </w:rPr>
        <w:t>bays</w:t>
      </w:r>
      <w:proofErr w:type="spellEnd"/>
      <w:r w:rsidRPr="008910EC">
        <w:rPr>
          <w:rFonts w:ascii="Tahoma" w:hAnsi="Tahoma" w:cs="Tahoma"/>
          <w:sz w:val="20"/>
          <w:szCs w:val="20"/>
        </w:rPr>
        <w:t xml:space="preserve"> cuando así lo requiera; y se decidirá que pasen de </w:t>
      </w:r>
      <w:proofErr w:type="spellStart"/>
      <w:r w:rsidRPr="008910EC">
        <w:rPr>
          <w:rFonts w:ascii="Tahoma" w:hAnsi="Tahoma" w:cs="Tahoma"/>
          <w:sz w:val="20"/>
          <w:szCs w:val="20"/>
        </w:rPr>
        <w:t>bays</w:t>
      </w:r>
      <w:proofErr w:type="spellEnd"/>
      <w:r w:rsidRPr="008910EC">
        <w:rPr>
          <w:rFonts w:ascii="Tahoma" w:hAnsi="Tahoma" w:cs="Tahoma"/>
          <w:sz w:val="20"/>
          <w:szCs w:val="20"/>
        </w:rPr>
        <w:t xml:space="preserve"> los que menor peso hayan registrado en el pesaje.</w:t>
      </w:r>
    </w:p>
    <w:p w:rsidR="001728B9" w:rsidRPr="008910EC" w:rsidRDefault="001728B9" w:rsidP="001728B9">
      <w:pPr>
        <w:pStyle w:val="Prrafodelista"/>
        <w:numPr>
          <w:ilvl w:val="0"/>
          <w:numId w:val="16"/>
        </w:numPr>
        <w:rPr>
          <w:rFonts w:ascii="Tahoma" w:hAnsi="Tahoma" w:cs="Tahoma"/>
          <w:sz w:val="20"/>
          <w:szCs w:val="20"/>
        </w:rPr>
      </w:pPr>
      <w:r w:rsidRPr="008910EC">
        <w:rPr>
          <w:rFonts w:ascii="Tahoma" w:hAnsi="Tahoma" w:cs="Tahoma"/>
          <w:sz w:val="20"/>
          <w:szCs w:val="20"/>
        </w:rPr>
        <w:t>El pesaje de los competidores será dirigido por el grupo de jueces designado y bajo la supervisión</w:t>
      </w:r>
      <w:r>
        <w:rPr>
          <w:rFonts w:ascii="Tahoma" w:hAnsi="Tahoma" w:cs="Tahoma"/>
          <w:sz w:val="20"/>
          <w:szCs w:val="20"/>
        </w:rPr>
        <w:t xml:space="preserve"> de un miembro de cada  escuela</w:t>
      </w:r>
      <w:r w:rsidRPr="008910EC">
        <w:rPr>
          <w:rFonts w:ascii="Tahoma" w:hAnsi="Tahoma" w:cs="Tahoma"/>
          <w:sz w:val="20"/>
          <w:szCs w:val="20"/>
        </w:rPr>
        <w:t>. El entrenador puede estar presente, pero él no debe perturbar el pesaje.</w:t>
      </w:r>
    </w:p>
    <w:p w:rsidR="001728B9" w:rsidRDefault="001728B9" w:rsidP="001728B9">
      <w:pPr>
        <w:pStyle w:val="Prrafodelista"/>
        <w:numPr>
          <w:ilvl w:val="0"/>
          <w:numId w:val="16"/>
        </w:numPr>
        <w:rPr>
          <w:rFonts w:ascii="Tahoma" w:hAnsi="Tahoma" w:cs="Tahoma"/>
          <w:sz w:val="20"/>
          <w:szCs w:val="20"/>
        </w:rPr>
      </w:pPr>
      <w:r w:rsidRPr="008910EC">
        <w:rPr>
          <w:rFonts w:ascii="Tahoma" w:hAnsi="Tahoma" w:cs="Tahoma"/>
          <w:sz w:val="20"/>
          <w:szCs w:val="20"/>
        </w:rPr>
        <w:t>Los que están con sobre peso y no pueden recuperar su peso en el tiempo límite del pesaje, podrán pasar a la siguiente categoría siempre y cuando esta se encue</w:t>
      </w:r>
      <w:r>
        <w:rPr>
          <w:rFonts w:ascii="Tahoma" w:hAnsi="Tahoma" w:cs="Tahoma"/>
          <w:sz w:val="20"/>
          <w:szCs w:val="20"/>
        </w:rPr>
        <w:t>ntre desierta.</w:t>
      </w:r>
    </w:p>
    <w:p w:rsidR="001728B9" w:rsidRDefault="001728B9" w:rsidP="001728B9">
      <w:pPr>
        <w:rPr>
          <w:rFonts w:ascii="Tahoma" w:hAnsi="Tahoma" w:cs="Tahoma"/>
          <w:sz w:val="20"/>
          <w:szCs w:val="20"/>
        </w:rPr>
      </w:pPr>
    </w:p>
    <w:p w:rsidR="002C1D8F" w:rsidRPr="008910EC" w:rsidRDefault="002C1D8F" w:rsidP="002C1D8F">
      <w:pPr>
        <w:pStyle w:val="Prrafodelista"/>
        <w:rPr>
          <w:rFonts w:ascii="Tahoma" w:hAnsi="Tahoma" w:cs="Tahoma"/>
          <w:b/>
          <w:sz w:val="20"/>
          <w:szCs w:val="20"/>
        </w:rPr>
      </w:pPr>
      <w:r w:rsidRPr="008910EC">
        <w:rPr>
          <w:rFonts w:ascii="Tahoma" w:hAnsi="Tahoma" w:cs="Tahoma"/>
          <w:b/>
          <w:sz w:val="20"/>
          <w:szCs w:val="20"/>
        </w:rPr>
        <w:t xml:space="preserve">7.-Rounds por categoría. </w:t>
      </w:r>
    </w:p>
    <w:p w:rsidR="002C1D8F" w:rsidRDefault="002C1D8F" w:rsidP="002C1D8F">
      <w:pPr>
        <w:rPr>
          <w:rFonts w:ascii="Tahoma" w:hAnsi="Tahoma" w:cs="Tahoma"/>
          <w:sz w:val="20"/>
          <w:szCs w:val="20"/>
        </w:rPr>
      </w:pPr>
      <w:r w:rsidRPr="008910EC">
        <w:rPr>
          <w:rFonts w:ascii="Tahoma" w:hAnsi="Tahoma" w:cs="Tahoma"/>
          <w:sz w:val="20"/>
          <w:szCs w:val="20"/>
        </w:rPr>
        <w:t>La Competencia será por eliminación simple y el tiempo de combate será de:</w:t>
      </w:r>
    </w:p>
    <w:p w:rsidR="002C1D8F" w:rsidRDefault="002C1D8F" w:rsidP="002C1D8F">
      <w:pPr>
        <w:rPr>
          <w:rFonts w:ascii="Tahoma" w:hAnsi="Tahoma" w:cs="Tahoma"/>
          <w:sz w:val="20"/>
          <w:szCs w:val="20"/>
        </w:rPr>
      </w:pPr>
      <w:r w:rsidRPr="008910EC">
        <w:rPr>
          <w:rFonts w:ascii="Tahoma" w:hAnsi="Tahoma" w:cs="Tahoma"/>
          <w:sz w:val="20"/>
          <w:szCs w:val="20"/>
        </w:rPr>
        <w:t>1 Round d</w:t>
      </w:r>
      <w:r>
        <w:rPr>
          <w:rFonts w:ascii="Tahoma" w:hAnsi="Tahoma" w:cs="Tahoma"/>
          <w:sz w:val="20"/>
          <w:szCs w:val="20"/>
        </w:rPr>
        <w:t xml:space="preserve">e 1:30 minutos en: </w:t>
      </w:r>
      <w:r w:rsidRPr="002C1D8F">
        <w:rPr>
          <w:rFonts w:ascii="Tahoma" w:hAnsi="Tahoma" w:cs="Tahoma"/>
          <w:b/>
          <w:sz w:val="20"/>
          <w:szCs w:val="20"/>
          <w:u w:val="single"/>
        </w:rPr>
        <w:t xml:space="preserve">combate </w:t>
      </w:r>
      <w:proofErr w:type="gramStart"/>
      <w:r w:rsidRPr="002C1D8F">
        <w:rPr>
          <w:rFonts w:ascii="Tahoma" w:hAnsi="Tahoma" w:cs="Tahoma"/>
          <w:b/>
          <w:sz w:val="20"/>
          <w:szCs w:val="20"/>
          <w:u w:val="single"/>
        </w:rPr>
        <w:t>continuo</w:t>
      </w:r>
      <w:proofErr w:type="gramEnd"/>
      <w:r>
        <w:rPr>
          <w:rFonts w:ascii="Tahoma" w:hAnsi="Tahoma" w:cs="Tahoma"/>
          <w:sz w:val="20"/>
          <w:szCs w:val="20"/>
        </w:rPr>
        <w:t xml:space="preserve"> en todas las edades y categorías de esta modalidad</w:t>
      </w:r>
    </w:p>
    <w:p w:rsidR="005B5FB9" w:rsidRDefault="005B5FB9" w:rsidP="002C1D8F">
      <w:pPr>
        <w:rPr>
          <w:rFonts w:ascii="Tahoma" w:hAnsi="Tahoma" w:cs="Tahoma"/>
          <w:sz w:val="20"/>
          <w:szCs w:val="20"/>
        </w:rPr>
      </w:pPr>
      <w:r>
        <w:rPr>
          <w:rFonts w:ascii="Tahoma" w:hAnsi="Tahoma" w:cs="Tahoma"/>
          <w:sz w:val="20"/>
          <w:szCs w:val="20"/>
        </w:rPr>
        <w:t xml:space="preserve">2 Round de 2:00 minutos en </w:t>
      </w:r>
      <w:r w:rsidRPr="005B5FB9">
        <w:rPr>
          <w:rFonts w:ascii="Tahoma" w:hAnsi="Tahoma" w:cs="Tahoma"/>
          <w:b/>
          <w:sz w:val="20"/>
          <w:szCs w:val="20"/>
          <w:u w:val="single"/>
        </w:rPr>
        <w:t>SANDA</w:t>
      </w:r>
      <w:r>
        <w:rPr>
          <w:rFonts w:ascii="Tahoma" w:hAnsi="Tahoma" w:cs="Tahoma"/>
          <w:sz w:val="20"/>
          <w:szCs w:val="20"/>
        </w:rPr>
        <w:t xml:space="preserve"> por 30 segundos de descanso  en todas las categorías de esta modalidad</w:t>
      </w:r>
    </w:p>
    <w:p w:rsidR="002C1D8F" w:rsidRPr="008910EC" w:rsidRDefault="002C1D8F" w:rsidP="002C1D8F">
      <w:pPr>
        <w:pStyle w:val="Prrafodelista"/>
        <w:rPr>
          <w:rFonts w:ascii="Tahoma" w:hAnsi="Tahoma" w:cs="Tahoma"/>
          <w:b/>
          <w:sz w:val="20"/>
          <w:szCs w:val="20"/>
        </w:rPr>
      </w:pPr>
      <w:r>
        <w:rPr>
          <w:rFonts w:ascii="Tahoma" w:hAnsi="Tahoma" w:cs="Tahoma"/>
          <w:b/>
          <w:sz w:val="20"/>
          <w:szCs w:val="20"/>
        </w:rPr>
        <w:t>9. P</w:t>
      </w:r>
      <w:r w:rsidRPr="008910EC">
        <w:rPr>
          <w:rFonts w:ascii="Tahoma" w:hAnsi="Tahoma" w:cs="Tahoma"/>
          <w:b/>
          <w:sz w:val="20"/>
          <w:szCs w:val="20"/>
        </w:rPr>
        <w:t>rotocolo.</w:t>
      </w:r>
    </w:p>
    <w:p w:rsidR="002C1D8F" w:rsidRDefault="002C1D8F" w:rsidP="002C1D8F">
      <w:pPr>
        <w:rPr>
          <w:rFonts w:ascii="Tahoma" w:hAnsi="Tahoma" w:cs="Tahoma"/>
          <w:sz w:val="20"/>
          <w:szCs w:val="20"/>
        </w:rPr>
      </w:pPr>
      <w:r w:rsidRPr="008910EC">
        <w:rPr>
          <w:rFonts w:ascii="Tahoma" w:hAnsi="Tahoma" w:cs="Tahoma"/>
          <w:sz w:val="20"/>
          <w:szCs w:val="20"/>
        </w:rPr>
        <w:t xml:space="preserve">Los peleadores serán llamados al área de combate los cuales ya deben ir preparados con su equipo completo de combate, saludar al juez principal en mesa y luego saludar a su oponente y prepararse para el combate, al término del combate deberá saludar a su oponente y al entrenador del mismo. </w:t>
      </w:r>
    </w:p>
    <w:p w:rsidR="001632E1" w:rsidRDefault="001632E1" w:rsidP="002C1D8F">
      <w:pPr>
        <w:rPr>
          <w:rFonts w:ascii="Tahoma" w:hAnsi="Tahoma" w:cs="Tahoma"/>
          <w:sz w:val="20"/>
          <w:szCs w:val="20"/>
        </w:rPr>
      </w:pPr>
    </w:p>
    <w:p w:rsidR="001632E1" w:rsidRPr="008910EC" w:rsidRDefault="001632E1" w:rsidP="001632E1">
      <w:pPr>
        <w:pStyle w:val="Prrafodelista"/>
        <w:rPr>
          <w:rFonts w:ascii="Tahoma" w:hAnsi="Tahoma" w:cs="Tahoma"/>
          <w:b/>
          <w:sz w:val="20"/>
          <w:szCs w:val="20"/>
        </w:rPr>
      </w:pPr>
      <w:proofErr w:type="gramStart"/>
      <w:r w:rsidRPr="008910EC">
        <w:rPr>
          <w:rFonts w:ascii="Tahoma" w:hAnsi="Tahoma" w:cs="Tahoma"/>
          <w:b/>
          <w:sz w:val="20"/>
          <w:szCs w:val="20"/>
        </w:rPr>
        <w:t>10.-</w:t>
      </w:r>
      <w:r>
        <w:rPr>
          <w:rFonts w:ascii="Tahoma" w:hAnsi="Tahoma" w:cs="Tahoma"/>
          <w:b/>
          <w:sz w:val="20"/>
          <w:szCs w:val="20"/>
        </w:rPr>
        <w:t xml:space="preserve"> Técnicas</w:t>
      </w:r>
      <w:r w:rsidRPr="008910EC">
        <w:rPr>
          <w:rFonts w:ascii="Tahoma" w:hAnsi="Tahoma" w:cs="Tahoma"/>
          <w:b/>
          <w:sz w:val="20"/>
          <w:szCs w:val="20"/>
        </w:rPr>
        <w:t xml:space="preserve"> prohibidos</w:t>
      </w:r>
      <w:proofErr w:type="gramEnd"/>
    </w:p>
    <w:p w:rsidR="001632E1" w:rsidRPr="008910EC" w:rsidRDefault="001632E1" w:rsidP="001632E1">
      <w:pPr>
        <w:pStyle w:val="NormalWeb"/>
        <w:numPr>
          <w:ilvl w:val="0"/>
          <w:numId w:val="17"/>
        </w:numPr>
        <w:jc w:val="both"/>
        <w:rPr>
          <w:rFonts w:ascii="Tahoma" w:hAnsi="Tahoma" w:cs="Tahoma"/>
          <w:sz w:val="20"/>
          <w:szCs w:val="20"/>
        </w:rPr>
      </w:pPr>
      <w:r w:rsidRPr="008910EC">
        <w:rPr>
          <w:rFonts w:ascii="Tahoma" w:hAnsi="Tahoma" w:cs="Tahoma"/>
          <w:sz w:val="20"/>
          <w:szCs w:val="20"/>
        </w:rPr>
        <w:t xml:space="preserve">Atacar con la cabeza, el codo, o la rodilla, o torciendo las articulaciones del oponente. </w:t>
      </w:r>
    </w:p>
    <w:p w:rsidR="001632E1" w:rsidRPr="008910EC" w:rsidRDefault="001632E1" w:rsidP="001632E1">
      <w:pPr>
        <w:pStyle w:val="NormalWeb"/>
        <w:numPr>
          <w:ilvl w:val="0"/>
          <w:numId w:val="17"/>
        </w:numPr>
        <w:jc w:val="both"/>
        <w:rPr>
          <w:rFonts w:ascii="Tahoma" w:hAnsi="Tahoma" w:cs="Tahoma"/>
          <w:sz w:val="20"/>
          <w:szCs w:val="20"/>
        </w:rPr>
      </w:pPr>
      <w:r w:rsidRPr="008910EC">
        <w:rPr>
          <w:rFonts w:ascii="Tahoma" w:hAnsi="Tahoma" w:cs="Tahoma"/>
          <w:sz w:val="20"/>
          <w:szCs w:val="20"/>
        </w:rPr>
        <w:t xml:space="preserve">Forzando al oponente a  presionarlo al suelo intencionalmente. </w:t>
      </w:r>
    </w:p>
    <w:p w:rsidR="001632E1" w:rsidRDefault="001632E1" w:rsidP="001632E1">
      <w:pPr>
        <w:pStyle w:val="NormalWeb"/>
        <w:numPr>
          <w:ilvl w:val="0"/>
          <w:numId w:val="17"/>
        </w:numPr>
        <w:jc w:val="both"/>
        <w:rPr>
          <w:rFonts w:ascii="Tahoma" w:hAnsi="Tahoma" w:cs="Tahoma"/>
          <w:sz w:val="20"/>
          <w:szCs w:val="20"/>
        </w:rPr>
      </w:pPr>
      <w:r w:rsidRPr="008910EC">
        <w:rPr>
          <w:rFonts w:ascii="Tahoma" w:hAnsi="Tahoma" w:cs="Tahoma"/>
          <w:sz w:val="20"/>
          <w:szCs w:val="20"/>
        </w:rPr>
        <w:lastRenderedPageBreak/>
        <w:t>Golpear el rostro del oponente cuando él ya esté en el suelo por cualquier método.</w:t>
      </w:r>
    </w:p>
    <w:p w:rsidR="001632E1" w:rsidRPr="008910EC" w:rsidRDefault="001632E1" w:rsidP="001632E1">
      <w:pPr>
        <w:pStyle w:val="NormalWeb"/>
        <w:numPr>
          <w:ilvl w:val="0"/>
          <w:numId w:val="17"/>
        </w:numPr>
        <w:jc w:val="both"/>
        <w:rPr>
          <w:rFonts w:ascii="Tahoma" w:hAnsi="Tahoma" w:cs="Tahoma"/>
          <w:sz w:val="20"/>
          <w:szCs w:val="20"/>
        </w:rPr>
      </w:pPr>
      <w:r>
        <w:rPr>
          <w:rFonts w:ascii="Tahoma" w:hAnsi="Tahoma" w:cs="Tahoma"/>
          <w:sz w:val="20"/>
          <w:szCs w:val="20"/>
        </w:rPr>
        <w:t>En la MODALIDAD DE COMBATE CONTINUO en todas las categorías de principiantes</w:t>
      </w:r>
      <w:r w:rsidR="00774F99">
        <w:rPr>
          <w:rFonts w:ascii="Tahoma" w:hAnsi="Tahoma" w:cs="Tahoma"/>
          <w:sz w:val="20"/>
          <w:szCs w:val="20"/>
        </w:rPr>
        <w:t xml:space="preserve"> e intermedios </w:t>
      </w:r>
      <w:r>
        <w:rPr>
          <w:rFonts w:ascii="Tahoma" w:hAnsi="Tahoma" w:cs="Tahoma"/>
          <w:sz w:val="20"/>
          <w:szCs w:val="20"/>
        </w:rPr>
        <w:t xml:space="preserve"> </w:t>
      </w:r>
      <w:r w:rsidRPr="008910EC">
        <w:rPr>
          <w:rFonts w:ascii="Tahoma" w:hAnsi="Tahoma" w:cs="Tahoma"/>
          <w:sz w:val="20"/>
          <w:szCs w:val="20"/>
        </w:rPr>
        <w:t>el golpeo a la cabeza estará prohibido, solo se permitirá golpear los costados de la c</w:t>
      </w:r>
      <w:r>
        <w:rPr>
          <w:rFonts w:ascii="Tahoma" w:hAnsi="Tahoma" w:cs="Tahoma"/>
          <w:sz w:val="20"/>
          <w:szCs w:val="20"/>
        </w:rPr>
        <w:t>abeza en la categoría</w:t>
      </w:r>
      <w:r w:rsidR="00774F99">
        <w:rPr>
          <w:rFonts w:ascii="Tahoma" w:hAnsi="Tahoma" w:cs="Tahoma"/>
          <w:sz w:val="20"/>
          <w:szCs w:val="20"/>
        </w:rPr>
        <w:t xml:space="preserve"> </w:t>
      </w:r>
      <w:r>
        <w:rPr>
          <w:rFonts w:ascii="Tahoma" w:hAnsi="Tahoma" w:cs="Tahoma"/>
          <w:sz w:val="20"/>
          <w:szCs w:val="20"/>
        </w:rPr>
        <w:t>avanzado</w:t>
      </w:r>
    </w:p>
    <w:p w:rsidR="001632E1" w:rsidRPr="008910EC" w:rsidRDefault="001632E1" w:rsidP="001632E1">
      <w:pPr>
        <w:pStyle w:val="NormalWeb"/>
        <w:numPr>
          <w:ilvl w:val="0"/>
          <w:numId w:val="17"/>
        </w:numPr>
        <w:jc w:val="both"/>
        <w:rPr>
          <w:rFonts w:ascii="Tahoma" w:hAnsi="Tahoma" w:cs="Tahoma"/>
          <w:sz w:val="20"/>
          <w:szCs w:val="20"/>
        </w:rPr>
      </w:pPr>
      <w:r w:rsidRPr="008910EC">
        <w:rPr>
          <w:rFonts w:ascii="Tahoma" w:hAnsi="Tahoma" w:cs="Tahoma"/>
          <w:sz w:val="20"/>
          <w:szCs w:val="20"/>
        </w:rPr>
        <w:t>No s</w:t>
      </w:r>
      <w:r>
        <w:rPr>
          <w:rFonts w:ascii="Tahoma" w:hAnsi="Tahoma" w:cs="Tahoma"/>
          <w:sz w:val="20"/>
          <w:szCs w:val="20"/>
        </w:rPr>
        <w:t>e permiten los derribes en ninguna categoría en ninguna edad en la MODALIDAD DE COMBATE CONTINUO</w:t>
      </w:r>
    </w:p>
    <w:p w:rsidR="009A7C07" w:rsidRPr="00817983" w:rsidRDefault="009A7C07" w:rsidP="009A7C07">
      <w:pPr>
        <w:pStyle w:val="Prrafodelista"/>
        <w:rPr>
          <w:rFonts w:ascii="Tahoma" w:hAnsi="Tahoma" w:cs="Tahoma"/>
          <w:b/>
          <w:sz w:val="20"/>
          <w:szCs w:val="20"/>
        </w:rPr>
      </w:pPr>
      <w:r>
        <w:rPr>
          <w:rFonts w:ascii="Tahoma" w:hAnsi="Tahoma" w:cs="Tahoma"/>
          <w:b/>
          <w:sz w:val="20"/>
          <w:szCs w:val="20"/>
        </w:rPr>
        <w:t>11.- C</w:t>
      </w:r>
      <w:r w:rsidRPr="00817983">
        <w:rPr>
          <w:rFonts w:ascii="Tahoma" w:hAnsi="Tahoma" w:cs="Tahoma"/>
          <w:b/>
          <w:sz w:val="20"/>
          <w:szCs w:val="20"/>
        </w:rPr>
        <w:t>omo se gana un punto</w:t>
      </w:r>
    </w:p>
    <w:p w:rsidR="009A7C07" w:rsidRPr="008910EC" w:rsidRDefault="009A7C07" w:rsidP="009A7C07">
      <w:pPr>
        <w:pStyle w:val="NormalWeb"/>
        <w:jc w:val="both"/>
        <w:rPr>
          <w:rFonts w:ascii="Tahoma" w:hAnsi="Tahoma" w:cs="Tahoma"/>
          <w:sz w:val="20"/>
          <w:szCs w:val="20"/>
        </w:rPr>
      </w:pPr>
      <w:r w:rsidRPr="008910EC">
        <w:rPr>
          <w:rFonts w:ascii="Tahoma" w:hAnsi="Tahoma" w:cs="Tahoma"/>
          <w:sz w:val="20"/>
          <w:szCs w:val="20"/>
        </w:rPr>
        <w:t>Áreas Prohibidas</w:t>
      </w:r>
    </w:p>
    <w:p w:rsidR="009A7C07" w:rsidRDefault="009A7C07" w:rsidP="009A7C07">
      <w:pPr>
        <w:pStyle w:val="NormalWeb"/>
        <w:numPr>
          <w:ilvl w:val="0"/>
          <w:numId w:val="18"/>
        </w:numPr>
        <w:jc w:val="both"/>
        <w:rPr>
          <w:rFonts w:ascii="Tahoma" w:hAnsi="Tahoma" w:cs="Tahoma"/>
          <w:sz w:val="20"/>
          <w:szCs w:val="20"/>
        </w:rPr>
      </w:pPr>
      <w:r w:rsidRPr="008910EC">
        <w:rPr>
          <w:rFonts w:ascii="Tahoma" w:hAnsi="Tahoma" w:cs="Tahoma"/>
          <w:sz w:val="20"/>
          <w:szCs w:val="20"/>
        </w:rPr>
        <w:t xml:space="preserve">La parte trasera de la cabeza, el cuello y la entrepierna. </w:t>
      </w:r>
    </w:p>
    <w:p w:rsidR="00CE430C" w:rsidRPr="008910EC" w:rsidRDefault="00CE430C" w:rsidP="00CE430C">
      <w:pPr>
        <w:pStyle w:val="NormalWeb"/>
        <w:jc w:val="both"/>
        <w:rPr>
          <w:rFonts w:ascii="Tahoma" w:hAnsi="Tahoma" w:cs="Tahoma"/>
          <w:sz w:val="20"/>
          <w:szCs w:val="20"/>
        </w:rPr>
      </w:pPr>
      <w:r w:rsidRPr="008910EC">
        <w:rPr>
          <w:rFonts w:ascii="Tahoma" w:hAnsi="Tahoma" w:cs="Tahoma"/>
          <w:sz w:val="20"/>
          <w:szCs w:val="20"/>
        </w:rPr>
        <w:t>Áreas de anotación</w:t>
      </w:r>
    </w:p>
    <w:p w:rsidR="00CE430C" w:rsidRPr="008910EC" w:rsidRDefault="00CE430C" w:rsidP="00CE430C">
      <w:pPr>
        <w:pStyle w:val="NormalWeb"/>
        <w:numPr>
          <w:ilvl w:val="0"/>
          <w:numId w:val="18"/>
        </w:numPr>
        <w:jc w:val="both"/>
        <w:rPr>
          <w:rFonts w:ascii="Tahoma" w:hAnsi="Tahoma" w:cs="Tahoma"/>
          <w:sz w:val="20"/>
          <w:szCs w:val="20"/>
        </w:rPr>
      </w:pPr>
      <w:r w:rsidRPr="008910EC">
        <w:rPr>
          <w:rFonts w:ascii="Tahoma" w:hAnsi="Tahoma" w:cs="Tahoma"/>
          <w:sz w:val="20"/>
          <w:szCs w:val="20"/>
        </w:rPr>
        <w:t>el torso y los muslos</w:t>
      </w:r>
      <w:r>
        <w:rPr>
          <w:rFonts w:ascii="Tahoma" w:hAnsi="Tahoma" w:cs="Tahoma"/>
          <w:sz w:val="20"/>
          <w:szCs w:val="20"/>
        </w:rPr>
        <w:t xml:space="preserve"> </w:t>
      </w:r>
      <w:proofErr w:type="gramStart"/>
      <w:r>
        <w:rPr>
          <w:rFonts w:ascii="Tahoma" w:hAnsi="Tahoma" w:cs="Tahoma"/>
          <w:sz w:val="20"/>
          <w:szCs w:val="20"/>
        </w:rPr>
        <w:t>( EN</w:t>
      </w:r>
      <w:proofErr w:type="gramEnd"/>
      <w:r>
        <w:rPr>
          <w:rFonts w:ascii="Tahoma" w:hAnsi="Tahoma" w:cs="Tahoma"/>
          <w:sz w:val="20"/>
          <w:szCs w:val="20"/>
        </w:rPr>
        <w:t xml:space="preserve"> LA MODALIDAD DE COMBATE CONTINUO solo la categoría avanzados</w:t>
      </w:r>
      <w:r w:rsidRPr="008910EC">
        <w:rPr>
          <w:rFonts w:ascii="Tahoma" w:hAnsi="Tahoma" w:cs="Tahoma"/>
          <w:sz w:val="20"/>
          <w:szCs w:val="20"/>
        </w:rPr>
        <w:t xml:space="preserve"> permite el golpeo en los costados de la cabeza). </w:t>
      </w:r>
    </w:p>
    <w:p w:rsidR="00CE430C" w:rsidRPr="008910EC" w:rsidRDefault="00CE430C" w:rsidP="00CE430C">
      <w:pPr>
        <w:pStyle w:val="NormalWeb"/>
        <w:ind w:left="360"/>
        <w:jc w:val="both"/>
        <w:rPr>
          <w:rFonts w:ascii="Tahoma" w:hAnsi="Tahoma" w:cs="Tahoma"/>
          <w:sz w:val="20"/>
          <w:szCs w:val="20"/>
        </w:rPr>
      </w:pPr>
      <w:r w:rsidRPr="008910EC">
        <w:rPr>
          <w:rFonts w:ascii="Tahoma" w:hAnsi="Tahoma" w:cs="Tahoma"/>
          <w:sz w:val="20"/>
          <w:szCs w:val="20"/>
        </w:rPr>
        <w:t xml:space="preserve">1.-Un competidor recibirá 1 (1) punto si: </w:t>
      </w:r>
    </w:p>
    <w:p w:rsidR="00CE430C" w:rsidRPr="008910EC" w:rsidRDefault="00CE430C" w:rsidP="00CE430C">
      <w:pPr>
        <w:pStyle w:val="NormalWeb"/>
        <w:numPr>
          <w:ilvl w:val="0"/>
          <w:numId w:val="19"/>
        </w:numPr>
        <w:jc w:val="both"/>
        <w:rPr>
          <w:rFonts w:ascii="Tahoma" w:hAnsi="Tahoma" w:cs="Tahoma"/>
          <w:sz w:val="20"/>
          <w:szCs w:val="20"/>
        </w:rPr>
      </w:pPr>
      <w:r w:rsidRPr="008910EC">
        <w:rPr>
          <w:rFonts w:ascii="Tahoma" w:hAnsi="Tahoma" w:cs="Tahoma"/>
          <w:sz w:val="20"/>
          <w:szCs w:val="20"/>
        </w:rPr>
        <w:t xml:space="preserve">1.- El sale del área. </w:t>
      </w:r>
    </w:p>
    <w:p w:rsidR="00CE430C" w:rsidRPr="008910EC" w:rsidRDefault="00CE430C" w:rsidP="00CE430C">
      <w:pPr>
        <w:pStyle w:val="NormalWeb"/>
        <w:numPr>
          <w:ilvl w:val="0"/>
          <w:numId w:val="19"/>
        </w:numPr>
        <w:jc w:val="both"/>
        <w:rPr>
          <w:rFonts w:ascii="Tahoma" w:hAnsi="Tahoma" w:cs="Tahoma"/>
          <w:sz w:val="20"/>
          <w:szCs w:val="20"/>
        </w:rPr>
      </w:pPr>
      <w:r w:rsidRPr="008910EC">
        <w:rPr>
          <w:rFonts w:ascii="Tahoma" w:hAnsi="Tahoma" w:cs="Tahoma"/>
          <w:sz w:val="20"/>
          <w:szCs w:val="20"/>
        </w:rPr>
        <w:t>2.- El permanece de pie mientras el oponente está en el suelo.</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3.- Cuando golpea al oponente en el  tronco con una técnica de pateo.</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4.- Cuando hace caer al oponente, dejándose caer el mismo a propósito, solo si se levanta como un acto seguido.</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5.- Cuando el oponente recibe una cuenta forzada.</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 xml:space="preserve">6.- Cuando el oponente recibe una advertencia. </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7.- Golpee al oponente en la cabeza o en el tronco con u</w:t>
      </w:r>
      <w:r>
        <w:rPr>
          <w:rFonts w:ascii="Tahoma" w:hAnsi="Tahoma" w:cs="Tahoma"/>
          <w:sz w:val="20"/>
          <w:szCs w:val="20"/>
        </w:rPr>
        <w:t xml:space="preserve">na técnica de puño. </w:t>
      </w:r>
      <w:proofErr w:type="gramStart"/>
      <w:r>
        <w:rPr>
          <w:rFonts w:ascii="Tahoma" w:hAnsi="Tahoma" w:cs="Tahoma"/>
          <w:sz w:val="20"/>
          <w:szCs w:val="20"/>
        </w:rPr>
        <w:t>( EN</w:t>
      </w:r>
      <w:proofErr w:type="gramEnd"/>
      <w:r>
        <w:rPr>
          <w:rFonts w:ascii="Tahoma" w:hAnsi="Tahoma" w:cs="Tahoma"/>
          <w:sz w:val="20"/>
          <w:szCs w:val="20"/>
        </w:rPr>
        <w:t xml:space="preserve"> LA MODALIDAD DE COMBATE CONTINUO SOLO EN AVANZADOS ES PERMITIDO EL GOLPE A LOS COSTADOS DE LA CABEZA</w:t>
      </w:r>
      <w:r w:rsidRPr="008910EC">
        <w:rPr>
          <w:rFonts w:ascii="Tahoma" w:hAnsi="Tahoma" w:cs="Tahoma"/>
          <w:sz w:val="20"/>
          <w:szCs w:val="20"/>
        </w:rPr>
        <w:t>).</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8.- Cuando golpea el muslo del contrincante con una técnica de pateo.</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9.- Cuando cae encima del contrin</w:t>
      </w:r>
      <w:r>
        <w:rPr>
          <w:rFonts w:ascii="Tahoma" w:hAnsi="Tahoma" w:cs="Tahoma"/>
          <w:sz w:val="20"/>
          <w:szCs w:val="20"/>
        </w:rPr>
        <w:t>cante.(solo aplica para SANDA no así para COMBATE CONTINUO</w:t>
      </w:r>
      <w:r w:rsidRPr="008910EC">
        <w:rPr>
          <w:rFonts w:ascii="Tahoma" w:hAnsi="Tahoma" w:cs="Tahoma"/>
          <w:sz w:val="20"/>
          <w:szCs w:val="20"/>
        </w:rPr>
        <w:t>)</w:t>
      </w:r>
    </w:p>
    <w:p w:rsidR="00CE430C" w:rsidRPr="00CE430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10.- Cuando hace caer al adversario, cayendo el también con ese propósito, pero sin lograr levantarse como un acto seguido.</w:t>
      </w:r>
      <w:r w:rsidRPr="00CE430C">
        <w:rPr>
          <w:rFonts w:ascii="Tahoma" w:hAnsi="Tahoma" w:cs="Tahoma"/>
          <w:sz w:val="20"/>
          <w:szCs w:val="20"/>
        </w:rPr>
        <w:t xml:space="preserve"> </w:t>
      </w:r>
      <w:r>
        <w:rPr>
          <w:rFonts w:ascii="Tahoma" w:hAnsi="Tahoma" w:cs="Tahoma"/>
          <w:sz w:val="20"/>
          <w:szCs w:val="20"/>
        </w:rPr>
        <w:t>.(solo aplica para SANDA no así para COMBATE CONTINUO</w:t>
      </w:r>
      <w:r w:rsidRPr="008910EC">
        <w:rPr>
          <w:rFonts w:ascii="Tahoma" w:hAnsi="Tahoma" w:cs="Tahoma"/>
          <w:sz w:val="20"/>
          <w:szCs w:val="20"/>
        </w:rPr>
        <w:t>)</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11.- Cuando el contrincante no ataca dentro de los ocho (8) segundos después de dada la orden de ataque.</w:t>
      </w:r>
      <w:r w:rsidRPr="008910EC">
        <w:rPr>
          <w:rFonts w:ascii="Tahoma" w:hAnsi="Tahoma" w:cs="Tahoma"/>
          <w:noProof/>
          <w:sz w:val="20"/>
          <w:szCs w:val="20"/>
        </w:rPr>
        <w:t xml:space="preserve"> </w:t>
      </w:r>
    </w:p>
    <w:p w:rsidR="00CE430C" w:rsidRPr="008910E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12.- Cuando el oponente no logra levantarse en un lapso de tres (3) segundos después de caer apropósito.</w:t>
      </w:r>
    </w:p>
    <w:p w:rsidR="00CE430C" w:rsidRDefault="00CE430C" w:rsidP="00CE430C">
      <w:pPr>
        <w:pStyle w:val="NormalWeb"/>
        <w:numPr>
          <w:ilvl w:val="0"/>
          <w:numId w:val="19"/>
        </w:numPr>
        <w:rPr>
          <w:rFonts w:ascii="Tahoma" w:hAnsi="Tahoma" w:cs="Tahoma"/>
          <w:sz w:val="20"/>
          <w:szCs w:val="20"/>
        </w:rPr>
      </w:pPr>
      <w:r w:rsidRPr="008910EC">
        <w:rPr>
          <w:rFonts w:ascii="Tahoma" w:hAnsi="Tahoma" w:cs="Tahoma"/>
          <w:sz w:val="20"/>
          <w:szCs w:val="20"/>
        </w:rPr>
        <w:t>13.- Cuando el oponente recibe una amonestación.</w:t>
      </w:r>
    </w:p>
    <w:p w:rsidR="008C0EEC" w:rsidRPr="008910EC" w:rsidRDefault="008C0EEC" w:rsidP="008C0EEC">
      <w:pPr>
        <w:pStyle w:val="NormalWeb"/>
        <w:rPr>
          <w:rFonts w:ascii="Tahoma" w:hAnsi="Tahoma" w:cs="Tahoma"/>
          <w:sz w:val="20"/>
          <w:szCs w:val="20"/>
        </w:rPr>
      </w:pPr>
      <w:r w:rsidRPr="008910EC">
        <w:rPr>
          <w:rFonts w:ascii="Tahoma" w:hAnsi="Tahoma" w:cs="Tahoma"/>
          <w:sz w:val="20"/>
          <w:szCs w:val="20"/>
        </w:rPr>
        <w:t xml:space="preserve">No recibirá ningún punto el competidor cuando: </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1.- Las técnicas que use, no sean claras ni efectivas.</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2.- Ambos contrincantes caigan al mismo tiempo, dentro o fuera del área.</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3.- Cuando el oponente cae apropósito como técnica de pelea.</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 xml:space="preserve">4.- Cuando golpee al contrincante en un </w:t>
      </w:r>
      <w:proofErr w:type="spellStart"/>
      <w:r w:rsidRPr="008910EC">
        <w:rPr>
          <w:rFonts w:ascii="Tahoma" w:hAnsi="Tahoma" w:cs="Tahoma"/>
          <w:sz w:val="20"/>
          <w:szCs w:val="20"/>
        </w:rPr>
        <w:t>clinch</w:t>
      </w:r>
      <w:proofErr w:type="spellEnd"/>
    </w:p>
    <w:p w:rsidR="008C0EEC" w:rsidRDefault="008C0EEC" w:rsidP="008C0EEC">
      <w:pPr>
        <w:pStyle w:val="NormalWeb"/>
        <w:ind w:left="720"/>
        <w:rPr>
          <w:rFonts w:ascii="Tahoma" w:hAnsi="Tahoma" w:cs="Tahoma"/>
          <w:b/>
          <w:sz w:val="20"/>
          <w:szCs w:val="20"/>
        </w:rPr>
      </w:pPr>
    </w:p>
    <w:p w:rsidR="008C0EEC" w:rsidRDefault="008C0EEC" w:rsidP="008C0EEC">
      <w:pPr>
        <w:pStyle w:val="NormalWeb"/>
        <w:ind w:left="720"/>
        <w:rPr>
          <w:rFonts w:ascii="Tahoma" w:hAnsi="Tahoma" w:cs="Tahoma"/>
          <w:b/>
          <w:sz w:val="20"/>
          <w:szCs w:val="20"/>
        </w:rPr>
      </w:pPr>
    </w:p>
    <w:p w:rsidR="008C0EEC" w:rsidRDefault="008C0EEC" w:rsidP="008C0EEC">
      <w:pPr>
        <w:pStyle w:val="NormalWeb"/>
        <w:ind w:left="720"/>
        <w:rPr>
          <w:rFonts w:ascii="Tahoma" w:hAnsi="Tahoma" w:cs="Tahoma"/>
          <w:b/>
          <w:sz w:val="20"/>
          <w:szCs w:val="20"/>
        </w:rPr>
      </w:pPr>
    </w:p>
    <w:p w:rsidR="008C0EEC" w:rsidRPr="008910EC" w:rsidRDefault="008C0EEC" w:rsidP="008C0EEC">
      <w:pPr>
        <w:pStyle w:val="NormalWeb"/>
        <w:ind w:left="720"/>
        <w:rPr>
          <w:rFonts w:ascii="Tahoma" w:hAnsi="Tahoma" w:cs="Tahoma"/>
          <w:b/>
          <w:sz w:val="20"/>
          <w:szCs w:val="20"/>
        </w:rPr>
      </w:pPr>
      <w:r>
        <w:rPr>
          <w:rFonts w:ascii="Tahoma" w:hAnsi="Tahoma" w:cs="Tahoma"/>
          <w:b/>
          <w:sz w:val="20"/>
          <w:szCs w:val="20"/>
        </w:rPr>
        <w:t>12.-F</w:t>
      </w:r>
      <w:r w:rsidRPr="008910EC">
        <w:rPr>
          <w:rFonts w:ascii="Tahoma" w:hAnsi="Tahoma" w:cs="Tahoma"/>
          <w:b/>
          <w:sz w:val="20"/>
          <w:szCs w:val="20"/>
        </w:rPr>
        <w:t>oul técnico</w:t>
      </w:r>
    </w:p>
    <w:p w:rsidR="008C0EEC" w:rsidRPr="008910EC" w:rsidRDefault="008C0EEC" w:rsidP="008C0EEC">
      <w:pPr>
        <w:pStyle w:val="NormalWeb"/>
        <w:ind w:left="720"/>
        <w:rPr>
          <w:rFonts w:ascii="Tahoma" w:hAnsi="Tahoma" w:cs="Tahoma"/>
          <w:sz w:val="20"/>
          <w:szCs w:val="20"/>
        </w:rPr>
      </w:pPr>
      <w:r w:rsidRPr="008910EC">
        <w:rPr>
          <w:rFonts w:ascii="Tahoma" w:hAnsi="Tahoma" w:cs="Tahoma"/>
          <w:sz w:val="20"/>
          <w:szCs w:val="20"/>
        </w:rPr>
        <w:t xml:space="preserve">Se considera cuando: </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1) Sostiene al contrincante pasivamente o huye pasivamente.</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2) Cuando levanta su brazo en petición de detener el encuentro en una situación desventajosa.</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3) Cuando retarda la pelea intencionalmente.</w:t>
      </w:r>
    </w:p>
    <w:p w:rsidR="008C0EEC" w:rsidRPr="008910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4) Cuando actúa maleducadamente con los jueces o desobedece sus decisiones.</w:t>
      </w:r>
    </w:p>
    <w:p w:rsidR="008C0EEC" w:rsidRDefault="008C0EEC" w:rsidP="008C0EEC">
      <w:pPr>
        <w:pStyle w:val="NormalWeb"/>
        <w:numPr>
          <w:ilvl w:val="0"/>
          <w:numId w:val="20"/>
        </w:numPr>
        <w:rPr>
          <w:rFonts w:ascii="Tahoma" w:hAnsi="Tahoma" w:cs="Tahoma"/>
          <w:sz w:val="20"/>
          <w:szCs w:val="20"/>
        </w:rPr>
      </w:pPr>
      <w:r w:rsidRPr="008910EC">
        <w:rPr>
          <w:rFonts w:ascii="Tahoma" w:hAnsi="Tahoma" w:cs="Tahoma"/>
          <w:sz w:val="20"/>
          <w:szCs w:val="20"/>
        </w:rPr>
        <w:t>5) Cuando no usa protector bucal o escupe su protector bucal, pierde su equipo de protección intencionalmente.</w:t>
      </w:r>
      <w:r w:rsidRPr="00DC573F">
        <w:rPr>
          <w:rFonts w:ascii="Arial" w:hAnsi="Arial" w:cs="Arial"/>
          <w:b/>
          <w:noProof/>
          <w:sz w:val="32"/>
          <w:szCs w:val="32"/>
          <w:lang w:val="es-ES"/>
        </w:rPr>
        <w:t xml:space="preserve"> </w:t>
      </w:r>
    </w:p>
    <w:p w:rsidR="00C0628C" w:rsidRPr="008910EC" w:rsidRDefault="00C0628C" w:rsidP="00C0628C">
      <w:pPr>
        <w:pStyle w:val="NormalWeb"/>
        <w:ind w:left="720"/>
        <w:rPr>
          <w:rFonts w:ascii="Tahoma" w:hAnsi="Tahoma" w:cs="Tahoma"/>
          <w:b/>
          <w:sz w:val="20"/>
          <w:szCs w:val="20"/>
        </w:rPr>
      </w:pPr>
      <w:r w:rsidRPr="00852F74">
        <w:rPr>
          <w:rFonts w:ascii="Tahoma" w:hAnsi="Tahoma" w:cs="Tahoma"/>
          <w:b/>
          <w:sz w:val="20"/>
          <w:szCs w:val="20"/>
        </w:rPr>
        <w:t>13.-</w:t>
      </w:r>
      <w:r>
        <w:rPr>
          <w:rFonts w:ascii="Tahoma" w:hAnsi="Tahoma" w:cs="Tahoma"/>
          <w:b/>
          <w:sz w:val="20"/>
          <w:szCs w:val="20"/>
        </w:rPr>
        <w:t>Foul p</w:t>
      </w:r>
      <w:r w:rsidRPr="008910EC">
        <w:rPr>
          <w:rFonts w:ascii="Tahoma" w:hAnsi="Tahoma" w:cs="Tahoma"/>
          <w:b/>
          <w:sz w:val="20"/>
          <w:szCs w:val="20"/>
        </w:rPr>
        <w:t>ersonal</w:t>
      </w:r>
    </w:p>
    <w:p w:rsidR="00C0628C" w:rsidRPr="008910EC" w:rsidRDefault="00C0628C" w:rsidP="00C0628C">
      <w:pPr>
        <w:pStyle w:val="NormalWeb"/>
        <w:ind w:left="720"/>
        <w:rPr>
          <w:rFonts w:ascii="Tahoma" w:hAnsi="Tahoma" w:cs="Tahoma"/>
          <w:sz w:val="20"/>
          <w:szCs w:val="20"/>
        </w:rPr>
      </w:pPr>
      <w:r w:rsidRPr="008910EC">
        <w:rPr>
          <w:rFonts w:ascii="Tahoma" w:hAnsi="Tahoma" w:cs="Tahoma"/>
          <w:sz w:val="20"/>
          <w:szCs w:val="20"/>
        </w:rPr>
        <w:t xml:space="preserve">Se considera cuando: </w:t>
      </w:r>
    </w:p>
    <w:p w:rsidR="00C0628C" w:rsidRPr="008910EC" w:rsidRDefault="00C0628C" w:rsidP="00C0628C">
      <w:pPr>
        <w:pStyle w:val="NormalWeb"/>
        <w:numPr>
          <w:ilvl w:val="0"/>
          <w:numId w:val="21"/>
        </w:numPr>
        <w:rPr>
          <w:rFonts w:ascii="Tahoma" w:hAnsi="Tahoma" w:cs="Tahoma"/>
          <w:sz w:val="20"/>
          <w:szCs w:val="20"/>
        </w:rPr>
      </w:pPr>
      <w:r w:rsidRPr="008910EC">
        <w:rPr>
          <w:rFonts w:ascii="Tahoma" w:hAnsi="Tahoma" w:cs="Tahoma"/>
          <w:sz w:val="20"/>
          <w:szCs w:val="20"/>
        </w:rPr>
        <w:t>Ataca al oponente antes de la señal "inicio” o después de la llamada "alto</w:t>
      </w:r>
      <w:proofErr w:type="gramStart"/>
      <w:r w:rsidRPr="008910EC">
        <w:rPr>
          <w:rFonts w:ascii="Tahoma" w:hAnsi="Tahoma" w:cs="Tahoma"/>
          <w:sz w:val="20"/>
          <w:szCs w:val="20"/>
        </w:rPr>
        <w:t>!</w:t>
      </w:r>
      <w:proofErr w:type="gramEnd"/>
      <w:r w:rsidRPr="008910EC">
        <w:rPr>
          <w:rFonts w:ascii="Tahoma" w:hAnsi="Tahoma" w:cs="Tahoma"/>
          <w:sz w:val="20"/>
          <w:szCs w:val="20"/>
        </w:rPr>
        <w:t xml:space="preserve">” </w:t>
      </w:r>
    </w:p>
    <w:p w:rsidR="00C0628C" w:rsidRPr="008910EC" w:rsidRDefault="00C0628C" w:rsidP="00C0628C">
      <w:pPr>
        <w:pStyle w:val="NormalWeb"/>
        <w:numPr>
          <w:ilvl w:val="0"/>
          <w:numId w:val="21"/>
        </w:numPr>
        <w:rPr>
          <w:rFonts w:ascii="Tahoma" w:hAnsi="Tahoma" w:cs="Tahoma"/>
          <w:sz w:val="20"/>
          <w:szCs w:val="20"/>
        </w:rPr>
      </w:pPr>
      <w:r w:rsidRPr="008910EC">
        <w:rPr>
          <w:rFonts w:ascii="Tahoma" w:hAnsi="Tahoma" w:cs="Tahoma"/>
          <w:sz w:val="20"/>
          <w:szCs w:val="20"/>
        </w:rPr>
        <w:t>Cuando golpea al contrincante en áreas prohibidas</w:t>
      </w:r>
    </w:p>
    <w:p w:rsidR="00C0628C" w:rsidRPr="00817983" w:rsidRDefault="00C0628C" w:rsidP="00C0628C">
      <w:pPr>
        <w:pStyle w:val="NormalWeb"/>
        <w:numPr>
          <w:ilvl w:val="0"/>
          <w:numId w:val="21"/>
        </w:numPr>
        <w:rPr>
          <w:rFonts w:ascii="Tahoma" w:hAnsi="Tahoma" w:cs="Tahoma"/>
          <w:sz w:val="20"/>
          <w:szCs w:val="20"/>
        </w:rPr>
      </w:pPr>
      <w:r w:rsidRPr="008910EC">
        <w:rPr>
          <w:rFonts w:ascii="Tahoma" w:hAnsi="Tahoma" w:cs="Tahoma"/>
          <w:sz w:val="20"/>
          <w:szCs w:val="20"/>
        </w:rPr>
        <w:t xml:space="preserve">Cuando golpea al contrincante con un método prohibido. </w:t>
      </w:r>
    </w:p>
    <w:p w:rsidR="00A30B94" w:rsidRPr="008910EC" w:rsidRDefault="00A30B94" w:rsidP="00A30B94">
      <w:pPr>
        <w:pStyle w:val="NormalWeb"/>
        <w:ind w:left="720"/>
        <w:rPr>
          <w:rFonts w:ascii="Tahoma" w:hAnsi="Tahoma" w:cs="Tahoma"/>
          <w:b/>
          <w:sz w:val="20"/>
          <w:szCs w:val="20"/>
        </w:rPr>
      </w:pPr>
      <w:r w:rsidRPr="008910EC">
        <w:rPr>
          <w:rFonts w:ascii="Tahoma" w:hAnsi="Tahoma" w:cs="Tahoma"/>
          <w:b/>
          <w:sz w:val="20"/>
          <w:szCs w:val="20"/>
        </w:rPr>
        <w:t>14.-Penalizaciones</w:t>
      </w:r>
    </w:p>
    <w:p w:rsidR="00A30B94" w:rsidRPr="008910EC" w:rsidRDefault="00A30B94" w:rsidP="00A30B94">
      <w:pPr>
        <w:pStyle w:val="NormalWeb"/>
        <w:numPr>
          <w:ilvl w:val="0"/>
          <w:numId w:val="21"/>
        </w:numPr>
        <w:rPr>
          <w:rFonts w:ascii="Tahoma" w:hAnsi="Tahoma" w:cs="Tahoma"/>
          <w:sz w:val="20"/>
          <w:szCs w:val="20"/>
        </w:rPr>
      </w:pPr>
      <w:r w:rsidRPr="008910EC">
        <w:rPr>
          <w:rFonts w:ascii="Tahoma" w:hAnsi="Tahoma" w:cs="Tahoma"/>
          <w:sz w:val="20"/>
          <w:szCs w:val="20"/>
        </w:rPr>
        <w:t xml:space="preserve">1) Una </w:t>
      </w:r>
      <w:r w:rsidRPr="008910EC">
        <w:rPr>
          <w:rFonts w:ascii="Tahoma" w:hAnsi="Tahoma" w:cs="Tahoma"/>
          <w:b/>
          <w:sz w:val="20"/>
          <w:szCs w:val="20"/>
        </w:rPr>
        <w:t>amonestación</w:t>
      </w:r>
      <w:r w:rsidRPr="008910EC">
        <w:rPr>
          <w:rFonts w:ascii="Tahoma" w:hAnsi="Tahoma" w:cs="Tahoma"/>
          <w:sz w:val="20"/>
          <w:szCs w:val="20"/>
        </w:rPr>
        <w:t xml:space="preserve"> será dada por un </w:t>
      </w:r>
      <w:proofErr w:type="spellStart"/>
      <w:r w:rsidRPr="008910EC">
        <w:rPr>
          <w:rFonts w:ascii="Tahoma" w:hAnsi="Tahoma" w:cs="Tahoma"/>
          <w:sz w:val="20"/>
          <w:szCs w:val="20"/>
        </w:rPr>
        <w:t>foul</w:t>
      </w:r>
      <w:proofErr w:type="spellEnd"/>
      <w:r w:rsidRPr="008910EC">
        <w:rPr>
          <w:rFonts w:ascii="Tahoma" w:hAnsi="Tahoma" w:cs="Tahoma"/>
          <w:sz w:val="20"/>
          <w:szCs w:val="20"/>
        </w:rPr>
        <w:t xml:space="preserve"> técnico. </w:t>
      </w:r>
    </w:p>
    <w:p w:rsidR="00A30B94" w:rsidRPr="008910EC" w:rsidRDefault="00A30B94" w:rsidP="00A30B94">
      <w:pPr>
        <w:pStyle w:val="NormalWeb"/>
        <w:numPr>
          <w:ilvl w:val="0"/>
          <w:numId w:val="21"/>
        </w:numPr>
        <w:rPr>
          <w:rFonts w:ascii="Tahoma" w:hAnsi="Tahoma" w:cs="Tahoma"/>
          <w:sz w:val="20"/>
          <w:szCs w:val="20"/>
        </w:rPr>
      </w:pPr>
      <w:r w:rsidRPr="008910EC">
        <w:rPr>
          <w:rFonts w:ascii="Tahoma" w:hAnsi="Tahoma" w:cs="Tahoma"/>
          <w:sz w:val="20"/>
          <w:szCs w:val="20"/>
        </w:rPr>
        <w:t xml:space="preserve">2) Una </w:t>
      </w:r>
      <w:r w:rsidRPr="008910EC">
        <w:rPr>
          <w:rFonts w:ascii="Tahoma" w:hAnsi="Tahoma" w:cs="Tahoma"/>
          <w:b/>
          <w:sz w:val="20"/>
          <w:szCs w:val="20"/>
        </w:rPr>
        <w:t>advertencia</w:t>
      </w:r>
      <w:r w:rsidRPr="008910EC">
        <w:rPr>
          <w:rFonts w:ascii="Tahoma" w:hAnsi="Tahoma" w:cs="Tahoma"/>
          <w:sz w:val="20"/>
          <w:szCs w:val="20"/>
        </w:rPr>
        <w:t xml:space="preserve"> será dada por un personal </w:t>
      </w:r>
      <w:proofErr w:type="spellStart"/>
      <w:r w:rsidRPr="008910EC">
        <w:rPr>
          <w:rFonts w:ascii="Tahoma" w:hAnsi="Tahoma" w:cs="Tahoma"/>
          <w:sz w:val="20"/>
          <w:szCs w:val="20"/>
        </w:rPr>
        <w:t>foul</w:t>
      </w:r>
      <w:proofErr w:type="spellEnd"/>
      <w:r w:rsidRPr="008910EC">
        <w:rPr>
          <w:rFonts w:ascii="Tahoma" w:hAnsi="Tahoma" w:cs="Tahoma"/>
          <w:sz w:val="20"/>
          <w:szCs w:val="20"/>
        </w:rPr>
        <w:t xml:space="preserve">. </w:t>
      </w:r>
    </w:p>
    <w:p w:rsidR="00A30B94" w:rsidRPr="008910EC" w:rsidRDefault="00A30B94" w:rsidP="00A30B94">
      <w:pPr>
        <w:pStyle w:val="NormalWeb"/>
        <w:numPr>
          <w:ilvl w:val="0"/>
          <w:numId w:val="21"/>
        </w:numPr>
        <w:rPr>
          <w:rFonts w:ascii="Tahoma" w:hAnsi="Tahoma" w:cs="Tahoma"/>
          <w:sz w:val="20"/>
          <w:szCs w:val="20"/>
        </w:rPr>
      </w:pPr>
      <w:r w:rsidRPr="008910EC">
        <w:rPr>
          <w:rFonts w:ascii="Tahoma" w:hAnsi="Tahoma" w:cs="Tahoma"/>
          <w:sz w:val="20"/>
          <w:szCs w:val="20"/>
        </w:rPr>
        <w:t xml:space="preserve">3) Un competidor con tres </w:t>
      </w:r>
      <w:proofErr w:type="spellStart"/>
      <w:r w:rsidRPr="008910EC">
        <w:rPr>
          <w:rFonts w:ascii="Tahoma" w:hAnsi="Tahoma" w:cs="Tahoma"/>
          <w:sz w:val="20"/>
          <w:szCs w:val="20"/>
        </w:rPr>
        <w:t>fouls</w:t>
      </w:r>
      <w:proofErr w:type="spellEnd"/>
      <w:r w:rsidRPr="008910EC">
        <w:rPr>
          <w:rFonts w:ascii="Tahoma" w:hAnsi="Tahoma" w:cs="Tahoma"/>
          <w:sz w:val="20"/>
          <w:szCs w:val="20"/>
        </w:rPr>
        <w:t xml:space="preserve"> personales será descalificado del combate. </w:t>
      </w:r>
    </w:p>
    <w:p w:rsidR="00A30B94" w:rsidRPr="008910EC" w:rsidRDefault="00A30B94" w:rsidP="00A30B94">
      <w:pPr>
        <w:pStyle w:val="NormalWeb"/>
        <w:numPr>
          <w:ilvl w:val="0"/>
          <w:numId w:val="21"/>
        </w:numPr>
        <w:rPr>
          <w:rFonts w:ascii="Tahoma" w:hAnsi="Tahoma" w:cs="Tahoma"/>
          <w:sz w:val="20"/>
          <w:szCs w:val="20"/>
        </w:rPr>
      </w:pPr>
      <w:r w:rsidRPr="008910EC">
        <w:rPr>
          <w:rFonts w:ascii="Tahoma" w:hAnsi="Tahoma" w:cs="Tahoma"/>
          <w:sz w:val="20"/>
          <w:szCs w:val="20"/>
        </w:rPr>
        <w:t xml:space="preserve">4) Un competidor que lastime a su contrincante será descalificado de la competición, y todos sus resultados serán anulados. </w:t>
      </w:r>
    </w:p>
    <w:p w:rsidR="00A30B94" w:rsidRPr="008910EC" w:rsidRDefault="00A30B94" w:rsidP="00A30B94">
      <w:pPr>
        <w:pStyle w:val="NormalWeb"/>
        <w:numPr>
          <w:ilvl w:val="0"/>
          <w:numId w:val="21"/>
        </w:numPr>
        <w:rPr>
          <w:rFonts w:ascii="Tahoma" w:hAnsi="Tahoma" w:cs="Tahoma"/>
          <w:sz w:val="20"/>
          <w:szCs w:val="20"/>
        </w:rPr>
      </w:pPr>
      <w:r w:rsidRPr="008910EC">
        <w:rPr>
          <w:rFonts w:ascii="Tahoma" w:hAnsi="Tahoma" w:cs="Tahoma"/>
          <w:sz w:val="20"/>
          <w:szCs w:val="20"/>
        </w:rPr>
        <w:t>5) Un competidor que utilice sustancias prohibidas o inhale oxigeno durante el periodo de receso será descalificado de la competición y sus resultados serán anulados.</w:t>
      </w:r>
    </w:p>
    <w:p w:rsidR="00C574A5" w:rsidRPr="008910EC" w:rsidRDefault="00C574A5" w:rsidP="00C574A5">
      <w:pPr>
        <w:pStyle w:val="NormalWeb"/>
        <w:ind w:left="720"/>
        <w:rPr>
          <w:rFonts w:ascii="Tahoma" w:hAnsi="Tahoma" w:cs="Tahoma"/>
          <w:b/>
          <w:sz w:val="20"/>
          <w:szCs w:val="20"/>
        </w:rPr>
      </w:pPr>
      <w:r w:rsidRPr="008910EC">
        <w:rPr>
          <w:rFonts w:ascii="Tahoma" w:hAnsi="Tahoma" w:cs="Tahoma"/>
          <w:b/>
          <w:sz w:val="20"/>
          <w:szCs w:val="20"/>
        </w:rPr>
        <w:t>15.-La contienda será detenida cuando:</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1) Cuando un competidor caiga, dentro o fuera del área.(si lo hace a propósito será amonestado)</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2) Cuando un competidor es penalizado.</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 xml:space="preserve">3) Cuando un competidor es lastimado. </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 xml:space="preserve">4) Cuando los competidores se sujeten en un </w:t>
      </w:r>
      <w:proofErr w:type="spellStart"/>
      <w:r w:rsidRPr="008910EC">
        <w:rPr>
          <w:rFonts w:ascii="Tahoma" w:hAnsi="Tahoma" w:cs="Tahoma"/>
          <w:sz w:val="20"/>
          <w:szCs w:val="20"/>
        </w:rPr>
        <w:t>clinch</w:t>
      </w:r>
      <w:proofErr w:type="spellEnd"/>
      <w:r w:rsidRPr="008910EC">
        <w:rPr>
          <w:rFonts w:ascii="Tahoma" w:hAnsi="Tahoma" w:cs="Tahoma"/>
          <w:sz w:val="20"/>
          <w:szCs w:val="20"/>
        </w:rPr>
        <w:t xml:space="preserve"> por más de dos (2) segundos, sin lanzar ningún ataque efectivo o ninguno en absoluto, o hulla pasivamente. </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 xml:space="preserve">5) Cuando un competidor cae a propósito y permanece ahí (3) segundos; </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6) Cuando el competidor levanta su mano con intención de protestar.</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 xml:space="preserve">7) Cuando el juez principal corrija un mal juicio o una omisión. </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8) Cuando un problema o un incidente peligroso sucede en el área de combate.</w:t>
      </w:r>
    </w:p>
    <w:p w:rsidR="00C574A5" w:rsidRPr="008910EC"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 xml:space="preserve">9) Cuando la competición es detenida por problemas imprevistos con la iluminación o el área de competencia. </w:t>
      </w:r>
    </w:p>
    <w:p w:rsidR="00C574A5" w:rsidRPr="00817983" w:rsidRDefault="00C574A5" w:rsidP="00C574A5">
      <w:pPr>
        <w:pStyle w:val="NormalWeb"/>
        <w:numPr>
          <w:ilvl w:val="0"/>
          <w:numId w:val="21"/>
        </w:numPr>
        <w:rPr>
          <w:rFonts w:ascii="Tahoma" w:hAnsi="Tahoma" w:cs="Tahoma"/>
          <w:sz w:val="20"/>
          <w:szCs w:val="20"/>
        </w:rPr>
      </w:pPr>
      <w:r w:rsidRPr="008910EC">
        <w:rPr>
          <w:rFonts w:ascii="Tahoma" w:hAnsi="Tahoma" w:cs="Tahoma"/>
          <w:sz w:val="20"/>
          <w:szCs w:val="20"/>
        </w:rPr>
        <w:t>10) Cuando ningún ataque es lanzado durante ocho (8) segundos después de la orden de ataque.</w:t>
      </w:r>
    </w:p>
    <w:p w:rsidR="00911FCE" w:rsidRDefault="00911FCE" w:rsidP="00911FCE">
      <w:pPr>
        <w:pStyle w:val="NormalWeb"/>
        <w:ind w:left="720"/>
        <w:rPr>
          <w:rFonts w:ascii="Tahoma" w:hAnsi="Tahoma" w:cs="Tahoma"/>
          <w:b/>
          <w:sz w:val="20"/>
          <w:szCs w:val="20"/>
        </w:rPr>
      </w:pPr>
    </w:p>
    <w:p w:rsidR="00911FCE" w:rsidRDefault="00911FCE" w:rsidP="00911FCE">
      <w:pPr>
        <w:pStyle w:val="NormalWeb"/>
        <w:ind w:left="720"/>
        <w:rPr>
          <w:rFonts w:ascii="Tahoma" w:hAnsi="Tahoma" w:cs="Tahoma"/>
          <w:b/>
          <w:sz w:val="20"/>
          <w:szCs w:val="20"/>
        </w:rPr>
      </w:pPr>
    </w:p>
    <w:p w:rsidR="00911FCE" w:rsidRPr="008910EC" w:rsidRDefault="00911FCE" w:rsidP="00911FCE">
      <w:pPr>
        <w:pStyle w:val="NormalWeb"/>
        <w:ind w:left="720"/>
        <w:rPr>
          <w:rFonts w:ascii="Tahoma" w:hAnsi="Tahoma" w:cs="Tahoma"/>
          <w:sz w:val="20"/>
          <w:szCs w:val="20"/>
        </w:rPr>
      </w:pPr>
      <w:r w:rsidRPr="008910EC">
        <w:rPr>
          <w:rFonts w:ascii="Tahoma" w:hAnsi="Tahoma" w:cs="Tahoma"/>
          <w:b/>
          <w:sz w:val="20"/>
          <w:szCs w:val="20"/>
        </w:rPr>
        <w:t>16.-ganador Absoluto:</w:t>
      </w:r>
      <w:r w:rsidRPr="008910EC">
        <w:rPr>
          <w:rFonts w:ascii="Tahoma" w:hAnsi="Tahoma" w:cs="Tahoma"/>
          <w:sz w:val="20"/>
          <w:szCs w:val="20"/>
        </w:rPr>
        <w:t xml:space="preserve"> </w:t>
      </w:r>
    </w:p>
    <w:p w:rsidR="00911FCE" w:rsidRPr="008910EC" w:rsidRDefault="00911FCE" w:rsidP="00911FCE">
      <w:pPr>
        <w:pStyle w:val="NormalWeb"/>
        <w:numPr>
          <w:ilvl w:val="0"/>
          <w:numId w:val="21"/>
        </w:numPr>
        <w:rPr>
          <w:rFonts w:ascii="Tahoma" w:hAnsi="Tahoma" w:cs="Tahoma"/>
          <w:sz w:val="20"/>
          <w:szCs w:val="20"/>
        </w:rPr>
      </w:pPr>
      <w:r w:rsidRPr="008910EC">
        <w:rPr>
          <w:rFonts w:ascii="Tahoma" w:hAnsi="Tahoma" w:cs="Tahoma"/>
          <w:sz w:val="20"/>
          <w:szCs w:val="20"/>
        </w:rPr>
        <w:t xml:space="preserve">1.- En un combate de un solo lado, el más técnicamente fuerte será declarado el ganador de la contienda por el juez de plataforma con la aprobación del referee, siempre y cuando el nivel de combate que presenta sea el óptimo al de la categoría que está participando. </w:t>
      </w:r>
    </w:p>
    <w:p w:rsidR="00911FCE" w:rsidRPr="008910EC" w:rsidRDefault="00911FCE" w:rsidP="00911FCE">
      <w:pPr>
        <w:pStyle w:val="NormalWeb"/>
        <w:numPr>
          <w:ilvl w:val="0"/>
          <w:numId w:val="21"/>
        </w:numPr>
        <w:rPr>
          <w:rFonts w:ascii="Tahoma" w:hAnsi="Tahoma" w:cs="Tahoma"/>
          <w:sz w:val="20"/>
          <w:szCs w:val="20"/>
        </w:rPr>
      </w:pPr>
      <w:r w:rsidRPr="008910EC">
        <w:rPr>
          <w:rFonts w:ascii="Tahoma" w:hAnsi="Tahoma" w:cs="Tahoma"/>
          <w:sz w:val="20"/>
          <w:szCs w:val="20"/>
        </w:rPr>
        <w:t xml:space="preserve">2.- Durante el combate, el competidor cuyo oponente ha sido </w:t>
      </w:r>
      <w:proofErr w:type="spellStart"/>
      <w:r w:rsidRPr="008910EC">
        <w:rPr>
          <w:rFonts w:ascii="Tahoma" w:hAnsi="Tahoma" w:cs="Tahoma"/>
          <w:sz w:val="20"/>
          <w:szCs w:val="20"/>
        </w:rPr>
        <w:t>knockeado</w:t>
      </w:r>
      <w:proofErr w:type="spellEnd"/>
      <w:r w:rsidRPr="008910EC">
        <w:rPr>
          <w:rFonts w:ascii="Tahoma" w:hAnsi="Tahoma" w:cs="Tahoma"/>
          <w:sz w:val="20"/>
          <w:szCs w:val="20"/>
        </w:rPr>
        <w:t xml:space="preserve"> y falla al ponerse de pie en diez (10) segundos después de recibir fuertes golpes (excepto por </w:t>
      </w:r>
      <w:proofErr w:type="spellStart"/>
      <w:r w:rsidRPr="008910EC">
        <w:rPr>
          <w:rFonts w:ascii="Tahoma" w:hAnsi="Tahoma" w:cs="Tahoma"/>
          <w:sz w:val="20"/>
          <w:szCs w:val="20"/>
        </w:rPr>
        <w:t>fouls</w:t>
      </w:r>
      <w:proofErr w:type="spellEnd"/>
      <w:r w:rsidRPr="008910EC">
        <w:rPr>
          <w:rFonts w:ascii="Tahoma" w:hAnsi="Tahoma" w:cs="Tahoma"/>
          <w:sz w:val="20"/>
          <w:szCs w:val="20"/>
        </w:rPr>
        <w:t xml:space="preserve"> personales), o a logrado ponerse de pie pero se mantiene en un estado anormal de conciencia, será declarado el ganador del combate. </w:t>
      </w:r>
    </w:p>
    <w:p w:rsidR="00911FCE" w:rsidRPr="009E020C" w:rsidRDefault="00911FCE" w:rsidP="00911FCE">
      <w:pPr>
        <w:pStyle w:val="NormalWeb"/>
        <w:numPr>
          <w:ilvl w:val="0"/>
          <w:numId w:val="21"/>
        </w:numPr>
        <w:rPr>
          <w:rFonts w:ascii="Tahoma" w:hAnsi="Tahoma" w:cs="Tahoma"/>
          <w:sz w:val="20"/>
          <w:szCs w:val="20"/>
        </w:rPr>
      </w:pPr>
      <w:r w:rsidRPr="008910EC">
        <w:rPr>
          <w:rFonts w:ascii="Tahoma" w:hAnsi="Tahoma" w:cs="Tahoma"/>
          <w:sz w:val="20"/>
          <w:szCs w:val="20"/>
        </w:rPr>
        <w:t xml:space="preserve">3.- Durante el combate, el competidor cuyo oponente ha recibido cuenta en tres ocasiones después de recibir fuertes golpes (excepto por </w:t>
      </w:r>
      <w:proofErr w:type="spellStart"/>
      <w:r w:rsidRPr="008910EC">
        <w:rPr>
          <w:rFonts w:ascii="Tahoma" w:hAnsi="Tahoma" w:cs="Tahoma"/>
          <w:sz w:val="20"/>
          <w:szCs w:val="20"/>
        </w:rPr>
        <w:t>fouls</w:t>
      </w:r>
      <w:proofErr w:type="spellEnd"/>
      <w:r w:rsidRPr="008910EC">
        <w:rPr>
          <w:rFonts w:ascii="Tahoma" w:hAnsi="Tahoma" w:cs="Tahoma"/>
          <w:sz w:val="20"/>
          <w:szCs w:val="20"/>
        </w:rPr>
        <w:t xml:space="preserve"> personales), será declarado el ganador de la contienda. </w:t>
      </w:r>
    </w:p>
    <w:p w:rsidR="00911FCE" w:rsidRPr="00817983" w:rsidRDefault="00911FCE" w:rsidP="00911FCE">
      <w:pPr>
        <w:pStyle w:val="NormalWeb"/>
        <w:numPr>
          <w:ilvl w:val="0"/>
          <w:numId w:val="21"/>
        </w:numPr>
        <w:rPr>
          <w:rFonts w:ascii="Tahoma" w:hAnsi="Tahoma" w:cs="Tahoma"/>
          <w:sz w:val="20"/>
          <w:szCs w:val="20"/>
        </w:rPr>
      </w:pPr>
      <w:r w:rsidRPr="008910EC">
        <w:rPr>
          <w:rFonts w:ascii="Tahoma" w:hAnsi="Tahoma" w:cs="Tahoma"/>
          <w:sz w:val="20"/>
          <w:szCs w:val="20"/>
        </w:rPr>
        <w:t xml:space="preserve">4) Cuando se le llama al competidor y este no se presenta en el momento indicado y deberá presentarse con su equipo completo en caso de no hacerlo el juez central hará un conteo de 10 </w:t>
      </w:r>
      <w:proofErr w:type="spellStart"/>
      <w:r w:rsidRPr="008910EC">
        <w:rPr>
          <w:rFonts w:ascii="Tahoma" w:hAnsi="Tahoma" w:cs="Tahoma"/>
          <w:sz w:val="20"/>
          <w:szCs w:val="20"/>
        </w:rPr>
        <w:t>seg</w:t>
      </w:r>
      <w:proofErr w:type="spellEnd"/>
      <w:r w:rsidRPr="008910EC">
        <w:rPr>
          <w:rFonts w:ascii="Tahoma" w:hAnsi="Tahoma" w:cs="Tahoma"/>
          <w:sz w:val="20"/>
          <w:szCs w:val="20"/>
        </w:rPr>
        <w:t xml:space="preserve">., después de esto no se presenta con su equipo de pelea se le dará por perdido el combate por de </w:t>
      </w:r>
      <w:proofErr w:type="spellStart"/>
      <w:r w:rsidRPr="008910EC">
        <w:rPr>
          <w:rFonts w:ascii="Tahoma" w:hAnsi="Tahoma" w:cs="Tahoma"/>
          <w:sz w:val="20"/>
          <w:szCs w:val="20"/>
        </w:rPr>
        <w:t>foul</w:t>
      </w:r>
      <w:proofErr w:type="spellEnd"/>
      <w:r w:rsidRPr="008910EC">
        <w:rPr>
          <w:rFonts w:ascii="Tahoma" w:hAnsi="Tahoma" w:cs="Tahoma"/>
          <w:sz w:val="20"/>
          <w:szCs w:val="20"/>
        </w:rPr>
        <w:t>.</w:t>
      </w:r>
    </w:p>
    <w:p w:rsidR="00D137E8" w:rsidRPr="008910EC" w:rsidRDefault="00D137E8" w:rsidP="00D137E8">
      <w:pPr>
        <w:pStyle w:val="NormalWeb"/>
        <w:ind w:left="720"/>
        <w:rPr>
          <w:rFonts w:ascii="Tahoma" w:hAnsi="Tahoma" w:cs="Tahoma"/>
          <w:b/>
          <w:sz w:val="20"/>
          <w:szCs w:val="20"/>
        </w:rPr>
      </w:pPr>
      <w:r>
        <w:rPr>
          <w:rFonts w:ascii="Tahoma" w:hAnsi="Tahoma" w:cs="Tahoma"/>
          <w:b/>
          <w:sz w:val="20"/>
          <w:szCs w:val="20"/>
        </w:rPr>
        <w:t>17.-G</w:t>
      </w:r>
      <w:r w:rsidRPr="008910EC">
        <w:rPr>
          <w:rFonts w:ascii="Tahoma" w:hAnsi="Tahoma" w:cs="Tahoma"/>
          <w:b/>
          <w:sz w:val="20"/>
          <w:szCs w:val="20"/>
        </w:rPr>
        <w:t xml:space="preserve">anador de un Round: </w:t>
      </w:r>
    </w:p>
    <w:p w:rsidR="00D137E8" w:rsidRPr="008910EC"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 xml:space="preserve">1.- El resultado de cada round será decidido por los 4 jueces laterales. </w:t>
      </w:r>
    </w:p>
    <w:p w:rsidR="00D137E8" w:rsidRPr="008910EC"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 xml:space="preserve">2.- Durante un Round, el competidor cuyo oponente ha recibido cuenta dos (2) veces luego de recibir fuertes golpes (excepto por </w:t>
      </w:r>
      <w:proofErr w:type="spellStart"/>
      <w:r w:rsidRPr="008910EC">
        <w:rPr>
          <w:rFonts w:ascii="Tahoma" w:hAnsi="Tahoma" w:cs="Tahoma"/>
          <w:sz w:val="20"/>
          <w:szCs w:val="20"/>
        </w:rPr>
        <w:t>fouls</w:t>
      </w:r>
      <w:proofErr w:type="spellEnd"/>
      <w:r w:rsidRPr="008910EC">
        <w:rPr>
          <w:rFonts w:ascii="Tahoma" w:hAnsi="Tahoma" w:cs="Tahoma"/>
          <w:sz w:val="20"/>
          <w:szCs w:val="20"/>
        </w:rPr>
        <w:t xml:space="preserve"> personales), será declarado el ganador del Round. </w:t>
      </w:r>
    </w:p>
    <w:p w:rsidR="00D137E8" w:rsidRPr="00817983"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3.- Durante un Round, el competidor cuyo contrincante salga del área tres veces, será declarado ganador del combate.</w:t>
      </w:r>
    </w:p>
    <w:p w:rsidR="00D137E8" w:rsidRPr="00817983" w:rsidRDefault="00D137E8" w:rsidP="00D137E8">
      <w:pPr>
        <w:pStyle w:val="NormalWeb"/>
        <w:rPr>
          <w:rFonts w:ascii="Tahoma" w:hAnsi="Tahoma" w:cs="Tahoma"/>
          <w:sz w:val="20"/>
          <w:szCs w:val="20"/>
        </w:rPr>
      </w:pPr>
      <w:r w:rsidRPr="00817983">
        <w:rPr>
          <w:rFonts w:ascii="Tahoma" w:hAnsi="Tahoma" w:cs="Tahoma"/>
          <w:sz w:val="20"/>
          <w:szCs w:val="20"/>
        </w:rPr>
        <w:t xml:space="preserve">En caso de un empate por puntos en un Round, el ganador será decidido en el siguiente orden: </w:t>
      </w:r>
    </w:p>
    <w:p w:rsidR="00D137E8" w:rsidRPr="008910EC"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 xml:space="preserve">1) El competidor con menos advertencias será declarado ganador. </w:t>
      </w:r>
    </w:p>
    <w:p w:rsidR="00D137E8" w:rsidRPr="008910EC"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 xml:space="preserve">2) El competidor con menos amonestaciones será declarado ganador. </w:t>
      </w:r>
    </w:p>
    <w:p w:rsidR="00D137E8" w:rsidRPr="008910EC"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 xml:space="preserve">3) El competidor que registre menos peso el día de la contienda será declarado ganador. </w:t>
      </w:r>
    </w:p>
    <w:p w:rsidR="00D137E8" w:rsidRPr="00817983" w:rsidRDefault="00D137E8" w:rsidP="00D137E8">
      <w:pPr>
        <w:pStyle w:val="NormalWeb"/>
        <w:numPr>
          <w:ilvl w:val="0"/>
          <w:numId w:val="21"/>
        </w:numPr>
        <w:rPr>
          <w:rFonts w:ascii="Tahoma" w:hAnsi="Tahoma" w:cs="Tahoma"/>
          <w:sz w:val="20"/>
          <w:szCs w:val="20"/>
        </w:rPr>
      </w:pPr>
      <w:r w:rsidRPr="008910EC">
        <w:rPr>
          <w:rFonts w:ascii="Tahoma" w:hAnsi="Tahoma" w:cs="Tahoma"/>
          <w:sz w:val="20"/>
          <w:szCs w:val="20"/>
        </w:rPr>
        <w:t xml:space="preserve">Si el empate prevalece, el Round se registrara como un empate. </w:t>
      </w:r>
    </w:p>
    <w:p w:rsidR="00B12A46" w:rsidRPr="00817983" w:rsidRDefault="00B12A46" w:rsidP="00B12A46">
      <w:pPr>
        <w:pStyle w:val="NormalWeb"/>
        <w:ind w:left="720"/>
        <w:rPr>
          <w:rFonts w:ascii="Tahoma" w:hAnsi="Tahoma" w:cs="Tahoma"/>
          <w:b/>
          <w:sz w:val="20"/>
          <w:szCs w:val="20"/>
        </w:rPr>
      </w:pPr>
      <w:r>
        <w:rPr>
          <w:rFonts w:ascii="Tahoma" w:hAnsi="Tahoma" w:cs="Tahoma"/>
          <w:b/>
          <w:sz w:val="20"/>
          <w:szCs w:val="20"/>
        </w:rPr>
        <w:t>18.-G</w:t>
      </w:r>
      <w:r w:rsidRPr="00817983">
        <w:rPr>
          <w:rFonts w:ascii="Tahoma" w:hAnsi="Tahoma" w:cs="Tahoma"/>
          <w:b/>
          <w:sz w:val="20"/>
          <w:szCs w:val="20"/>
        </w:rPr>
        <w:t>anador de la pelea.</w:t>
      </w:r>
    </w:p>
    <w:p w:rsidR="00B12A46" w:rsidRPr="008910EC" w:rsidRDefault="00B12A46" w:rsidP="00B12A46">
      <w:pPr>
        <w:pStyle w:val="NormalWeb"/>
        <w:numPr>
          <w:ilvl w:val="0"/>
          <w:numId w:val="21"/>
        </w:numPr>
        <w:rPr>
          <w:rFonts w:ascii="Tahoma" w:hAnsi="Tahoma" w:cs="Tahoma"/>
          <w:sz w:val="20"/>
          <w:szCs w:val="20"/>
        </w:rPr>
      </w:pPr>
      <w:r w:rsidRPr="008910EC">
        <w:rPr>
          <w:rFonts w:ascii="Tahoma" w:hAnsi="Tahoma" w:cs="Tahoma"/>
          <w:sz w:val="20"/>
          <w:szCs w:val="20"/>
        </w:rPr>
        <w:t xml:space="preserve">El competidor que gane dos Rounds será el ganador de la contienda. </w:t>
      </w:r>
    </w:p>
    <w:p w:rsidR="00B12A46" w:rsidRPr="008910EC" w:rsidRDefault="00B12A46" w:rsidP="00B12A46">
      <w:pPr>
        <w:pStyle w:val="NormalWeb"/>
        <w:numPr>
          <w:ilvl w:val="0"/>
          <w:numId w:val="21"/>
        </w:numPr>
        <w:rPr>
          <w:rFonts w:ascii="Tahoma" w:hAnsi="Tahoma" w:cs="Tahoma"/>
          <w:sz w:val="20"/>
          <w:szCs w:val="20"/>
        </w:rPr>
      </w:pPr>
      <w:r w:rsidRPr="008910EC">
        <w:rPr>
          <w:rFonts w:ascii="Tahoma" w:hAnsi="Tahoma" w:cs="Tahoma"/>
          <w:sz w:val="20"/>
          <w:szCs w:val="20"/>
        </w:rPr>
        <w:t xml:space="preserve">Durante la pelea, si un competidor es lastimado o enferma y, certificado por el doctor como incapaz de seguir en la competición, el oponente será declarado ganador de la pelea. </w:t>
      </w:r>
    </w:p>
    <w:p w:rsidR="00B12A46" w:rsidRPr="008910EC" w:rsidRDefault="00B12A46" w:rsidP="00B12A46">
      <w:pPr>
        <w:pStyle w:val="NormalWeb"/>
        <w:numPr>
          <w:ilvl w:val="0"/>
          <w:numId w:val="21"/>
        </w:numPr>
        <w:rPr>
          <w:rFonts w:ascii="Tahoma" w:hAnsi="Tahoma" w:cs="Tahoma"/>
          <w:sz w:val="20"/>
          <w:szCs w:val="20"/>
        </w:rPr>
      </w:pPr>
      <w:r w:rsidRPr="008910EC">
        <w:rPr>
          <w:rFonts w:ascii="Tahoma" w:hAnsi="Tahoma" w:cs="Tahoma"/>
          <w:sz w:val="20"/>
          <w:szCs w:val="20"/>
        </w:rPr>
        <w:t xml:space="preserve">Durante la pelea, si un competidor finge lesión en un </w:t>
      </w:r>
      <w:proofErr w:type="spellStart"/>
      <w:r w:rsidRPr="008910EC">
        <w:rPr>
          <w:rFonts w:ascii="Tahoma" w:hAnsi="Tahoma" w:cs="Tahoma"/>
          <w:sz w:val="20"/>
          <w:szCs w:val="20"/>
        </w:rPr>
        <w:t>foul</w:t>
      </w:r>
      <w:proofErr w:type="spellEnd"/>
      <w:r w:rsidRPr="008910EC">
        <w:rPr>
          <w:rFonts w:ascii="Tahoma" w:hAnsi="Tahoma" w:cs="Tahoma"/>
          <w:sz w:val="20"/>
          <w:szCs w:val="20"/>
        </w:rPr>
        <w:t xml:space="preserve"> cometido por el oponente - una lesión después probada por los supervisores médicos como un engaño - el lado que cometió el </w:t>
      </w:r>
      <w:proofErr w:type="spellStart"/>
      <w:r w:rsidRPr="008910EC">
        <w:rPr>
          <w:rFonts w:ascii="Tahoma" w:hAnsi="Tahoma" w:cs="Tahoma"/>
          <w:sz w:val="20"/>
          <w:szCs w:val="20"/>
        </w:rPr>
        <w:t>foul</w:t>
      </w:r>
      <w:proofErr w:type="spellEnd"/>
      <w:r w:rsidRPr="008910EC">
        <w:rPr>
          <w:rFonts w:ascii="Tahoma" w:hAnsi="Tahoma" w:cs="Tahoma"/>
          <w:sz w:val="20"/>
          <w:szCs w:val="20"/>
        </w:rPr>
        <w:t xml:space="preserve"> será declarado ganador. </w:t>
      </w:r>
    </w:p>
    <w:p w:rsidR="00B12A46" w:rsidRDefault="00B12A46" w:rsidP="00B12A46">
      <w:pPr>
        <w:pStyle w:val="NormalWeb"/>
        <w:numPr>
          <w:ilvl w:val="0"/>
          <w:numId w:val="21"/>
        </w:numPr>
        <w:rPr>
          <w:rFonts w:ascii="Tahoma" w:hAnsi="Tahoma" w:cs="Tahoma"/>
          <w:sz w:val="20"/>
          <w:szCs w:val="20"/>
        </w:rPr>
      </w:pPr>
      <w:r w:rsidRPr="008910EC">
        <w:rPr>
          <w:rFonts w:ascii="Tahoma" w:hAnsi="Tahoma" w:cs="Tahoma"/>
          <w:sz w:val="20"/>
          <w:szCs w:val="20"/>
        </w:rPr>
        <w:t xml:space="preserve">El competidor que es lastimado por el oponente en un </w:t>
      </w:r>
      <w:proofErr w:type="spellStart"/>
      <w:r w:rsidRPr="008910EC">
        <w:rPr>
          <w:rFonts w:ascii="Tahoma" w:hAnsi="Tahoma" w:cs="Tahoma"/>
          <w:sz w:val="20"/>
          <w:szCs w:val="20"/>
        </w:rPr>
        <w:t>foul</w:t>
      </w:r>
      <w:proofErr w:type="spellEnd"/>
      <w:r w:rsidRPr="008910EC">
        <w:rPr>
          <w:rFonts w:ascii="Tahoma" w:hAnsi="Tahoma" w:cs="Tahoma"/>
          <w:sz w:val="20"/>
          <w:szCs w:val="20"/>
        </w:rPr>
        <w:t xml:space="preserve"> y, como confirman los supervisores médicos, incapaz de seguir en la pelea, será declarado ganador de la contienda, pero será anulado para las subsecuentes contiendas. </w:t>
      </w:r>
    </w:p>
    <w:p w:rsidR="00840A10" w:rsidRDefault="00840A10" w:rsidP="00840A10">
      <w:pPr>
        <w:pStyle w:val="NormalWeb"/>
        <w:rPr>
          <w:rFonts w:ascii="Tahoma" w:hAnsi="Tahoma" w:cs="Tahoma"/>
          <w:sz w:val="20"/>
          <w:szCs w:val="20"/>
        </w:rPr>
      </w:pPr>
    </w:p>
    <w:p w:rsidR="00840A10" w:rsidRPr="008910EC" w:rsidRDefault="00840A10" w:rsidP="00840A10">
      <w:pPr>
        <w:pStyle w:val="NormalWeb"/>
        <w:rPr>
          <w:rFonts w:ascii="Tahoma" w:hAnsi="Tahoma" w:cs="Tahoma"/>
          <w:sz w:val="20"/>
          <w:szCs w:val="20"/>
        </w:rPr>
      </w:pPr>
    </w:p>
    <w:p w:rsidR="00102F29" w:rsidRPr="00817983" w:rsidRDefault="00102F29" w:rsidP="00277674">
      <w:pPr>
        <w:pStyle w:val="NormalWeb"/>
        <w:ind w:left="720"/>
        <w:rPr>
          <w:rFonts w:ascii="Tahoma" w:hAnsi="Tahoma" w:cs="Tahoma"/>
          <w:b/>
          <w:sz w:val="20"/>
          <w:szCs w:val="20"/>
        </w:rPr>
      </w:pPr>
      <w:r>
        <w:rPr>
          <w:rFonts w:ascii="Tahoma" w:hAnsi="Tahoma" w:cs="Tahoma"/>
          <w:b/>
          <w:sz w:val="20"/>
          <w:szCs w:val="20"/>
        </w:rPr>
        <w:lastRenderedPageBreak/>
        <w:t>19.-U</w:t>
      </w:r>
      <w:r w:rsidRPr="00817983">
        <w:rPr>
          <w:rFonts w:ascii="Tahoma" w:hAnsi="Tahoma" w:cs="Tahoma"/>
          <w:b/>
          <w:sz w:val="20"/>
          <w:szCs w:val="20"/>
        </w:rPr>
        <w:t>niformes</w:t>
      </w:r>
    </w:p>
    <w:p w:rsidR="00102F29" w:rsidRPr="008910EC" w:rsidRDefault="00102F29" w:rsidP="00102F29">
      <w:pPr>
        <w:pStyle w:val="NormalWeb"/>
        <w:numPr>
          <w:ilvl w:val="0"/>
          <w:numId w:val="23"/>
        </w:numPr>
        <w:spacing w:before="0" w:beforeAutospacing="0" w:after="0" w:afterAutospacing="0"/>
        <w:rPr>
          <w:rFonts w:ascii="Tahoma" w:hAnsi="Tahoma" w:cs="Tahoma"/>
          <w:sz w:val="20"/>
          <w:szCs w:val="20"/>
        </w:rPr>
      </w:pPr>
      <w:r w:rsidRPr="008910EC">
        <w:rPr>
          <w:rFonts w:ascii="Tahoma" w:hAnsi="Tahoma" w:cs="Tahoma"/>
          <w:sz w:val="20"/>
          <w:szCs w:val="20"/>
        </w:rPr>
        <w:t xml:space="preserve">El competidor deberá vestir su uniforme de competencia para </w:t>
      </w:r>
      <w:proofErr w:type="spellStart"/>
      <w:r w:rsidRPr="008910EC">
        <w:rPr>
          <w:rFonts w:ascii="Tahoma" w:hAnsi="Tahoma" w:cs="Tahoma"/>
          <w:sz w:val="20"/>
          <w:szCs w:val="20"/>
        </w:rPr>
        <w:t>sanda</w:t>
      </w:r>
      <w:proofErr w:type="spellEnd"/>
      <w:r w:rsidRPr="008910EC">
        <w:rPr>
          <w:rFonts w:ascii="Tahoma" w:hAnsi="Tahoma" w:cs="Tahoma"/>
          <w:sz w:val="20"/>
          <w:szCs w:val="20"/>
        </w:rPr>
        <w:t xml:space="preserve"> el cual es de la siguiente manera:</w:t>
      </w:r>
    </w:p>
    <w:p w:rsidR="00102F29" w:rsidRPr="008910EC" w:rsidRDefault="00102F29" w:rsidP="00102F29">
      <w:pPr>
        <w:pStyle w:val="NormalWeb"/>
        <w:numPr>
          <w:ilvl w:val="0"/>
          <w:numId w:val="23"/>
        </w:numPr>
        <w:spacing w:before="0" w:beforeAutospacing="0" w:after="0" w:afterAutospacing="0"/>
        <w:rPr>
          <w:rFonts w:ascii="Tahoma" w:hAnsi="Tahoma" w:cs="Tahoma"/>
          <w:sz w:val="20"/>
          <w:szCs w:val="20"/>
        </w:rPr>
      </w:pPr>
      <w:r w:rsidRPr="008910EC">
        <w:rPr>
          <w:rFonts w:ascii="Tahoma" w:hAnsi="Tahoma" w:cs="Tahoma"/>
          <w:sz w:val="20"/>
          <w:szCs w:val="20"/>
        </w:rPr>
        <w:t>Short: color rojo, negro o azul rey</w:t>
      </w:r>
    </w:p>
    <w:p w:rsidR="00102F29" w:rsidRPr="008910EC" w:rsidRDefault="00102F29" w:rsidP="00102F29">
      <w:pPr>
        <w:pStyle w:val="NormalWeb"/>
        <w:numPr>
          <w:ilvl w:val="0"/>
          <w:numId w:val="23"/>
        </w:numPr>
        <w:spacing w:before="0" w:beforeAutospacing="0" w:after="0" w:afterAutospacing="0"/>
        <w:rPr>
          <w:rFonts w:ascii="Tahoma" w:hAnsi="Tahoma" w:cs="Tahoma"/>
          <w:sz w:val="20"/>
          <w:szCs w:val="20"/>
        </w:rPr>
      </w:pPr>
      <w:r w:rsidRPr="008910EC">
        <w:rPr>
          <w:rFonts w:ascii="Tahoma" w:hAnsi="Tahoma" w:cs="Tahoma"/>
          <w:sz w:val="20"/>
          <w:szCs w:val="20"/>
        </w:rPr>
        <w:t>Playera con o sin manga: rojo, negro o azul rey</w:t>
      </w:r>
    </w:p>
    <w:p w:rsidR="00102F29" w:rsidRPr="009E020C" w:rsidRDefault="00102F29" w:rsidP="00102F29">
      <w:pPr>
        <w:pStyle w:val="NormalWeb"/>
        <w:numPr>
          <w:ilvl w:val="0"/>
          <w:numId w:val="23"/>
        </w:numPr>
        <w:spacing w:before="0" w:beforeAutospacing="0" w:after="0" w:afterAutospacing="0"/>
        <w:rPr>
          <w:rFonts w:ascii="Tahoma" w:hAnsi="Tahoma" w:cs="Tahoma"/>
          <w:sz w:val="20"/>
          <w:szCs w:val="20"/>
        </w:rPr>
      </w:pPr>
      <w:r w:rsidRPr="008910EC">
        <w:rPr>
          <w:rFonts w:ascii="Tahoma" w:hAnsi="Tahoma" w:cs="Tahoma"/>
          <w:sz w:val="20"/>
          <w:szCs w:val="20"/>
        </w:rPr>
        <w:t xml:space="preserve">El uniforme utilizado para competencias oficiales de </w:t>
      </w:r>
      <w:proofErr w:type="spellStart"/>
      <w:r w:rsidRPr="008910EC">
        <w:rPr>
          <w:rFonts w:ascii="Tahoma" w:hAnsi="Tahoma" w:cs="Tahoma"/>
          <w:sz w:val="20"/>
          <w:szCs w:val="20"/>
        </w:rPr>
        <w:t>s</w:t>
      </w:r>
      <w:bookmarkStart w:id="0" w:name="_GoBack"/>
      <w:bookmarkEnd w:id="0"/>
      <w:r w:rsidRPr="008910EC">
        <w:rPr>
          <w:rFonts w:ascii="Tahoma" w:hAnsi="Tahoma" w:cs="Tahoma"/>
          <w:sz w:val="20"/>
          <w:szCs w:val="20"/>
        </w:rPr>
        <w:t>anda</w:t>
      </w:r>
      <w:proofErr w:type="spellEnd"/>
      <w:r w:rsidRPr="008910EC">
        <w:rPr>
          <w:rFonts w:ascii="Tahoma" w:hAnsi="Tahoma" w:cs="Tahoma"/>
          <w:sz w:val="20"/>
          <w:szCs w:val="20"/>
        </w:rPr>
        <w:t>.</w:t>
      </w:r>
    </w:p>
    <w:p w:rsidR="00840A10" w:rsidRDefault="00840A10" w:rsidP="007521CE">
      <w:pPr>
        <w:pStyle w:val="NormalWeb"/>
        <w:spacing w:before="0" w:beforeAutospacing="0" w:after="0" w:afterAutospacing="0"/>
        <w:ind w:left="720"/>
        <w:rPr>
          <w:rFonts w:ascii="Tahoma" w:hAnsi="Tahoma" w:cs="Tahoma"/>
          <w:b/>
          <w:sz w:val="20"/>
          <w:szCs w:val="20"/>
        </w:rPr>
      </w:pPr>
    </w:p>
    <w:p w:rsidR="007521CE" w:rsidRPr="00817983" w:rsidRDefault="007521CE" w:rsidP="007521CE">
      <w:pPr>
        <w:pStyle w:val="NormalWeb"/>
        <w:spacing w:before="0" w:beforeAutospacing="0" w:after="0" w:afterAutospacing="0"/>
        <w:ind w:left="720"/>
        <w:rPr>
          <w:rFonts w:ascii="Tahoma" w:hAnsi="Tahoma" w:cs="Tahoma"/>
          <w:b/>
          <w:sz w:val="20"/>
          <w:szCs w:val="20"/>
        </w:rPr>
      </w:pPr>
      <w:r w:rsidRPr="00817983">
        <w:rPr>
          <w:rFonts w:ascii="Tahoma" w:hAnsi="Tahoma" w:cs="Tahoma"/>
          <w:b/>
          <w:sz w:val="20"/>
          <w:szCs w:val="20"/>
        </w:rPr>
        <w:t>20.-Equipo de combate</w:t>
      </w:r>
    </w:p>
    <w:p w:rsidR="007521CE" w:rsidRPr="008910EC" w:rsidRDefault="007521CE" w:rsidP="007521CE">
      <w:pPr>
        <w:pStyle w:val="NormalWeb"/>
        <w:spacing w:before="0" w:beforeAutospacing="0" w:after="0" w:afterAutospacing="0"/>
        <w:ind w:left="720"/>
        <w:rPr>
          <w:rFonts w:ascii="Tahoma" w:hAnsi="Tahoma" w:cs="Tahoma"/>
          <w:sz w:val="20"/>
          <w:szCs w:val="20"/>
        </w:rPr>
      </w:pPr>
    </w:p>
    <w:p w:rsidR="007521CE" w:rsidRPr="008910EC" w:rsidRDefault="007521CE" w:rsidP="007521CE">
      <w:pPr>
        <w:pStyle w:val="NormalWeb"/>
        <w:spacing w:before="0" w:beforeAutospacing="0" w:after="0" w:afterAutospacing="0"/>
        <w:rPr>
          <w:rFonts w:ascii="Tahoma" w:hAnsi="Tahoma" w:cs="Tahoma"/>
          <w:sz w:val="20"/>
          <w:szCs w:val="20"/>
        </w:rPr>
      </w:pPr>
      <w:r w:rsidRPr="008910EC">
        <w:rPr>
          <w:rFonts w:ascii="Tahoma" w:hAnsi="Tahoma" w:cs="Tahoma"/>
          <w:sz w:val="20"/>
          <w:szCs w:val="20"/>
        </w:rPr>
        <w:t>El competidor a la hora de su pelea deberá porta el siguiente equipo:</w:t>
      </w:r>
    </w:p>
    <w:p w:rsidR="007521CE" w:rsidRPr="008910EC" w:rsidRDefault="007521CE" w:rsidP="007521CE">
      <w:pPr>
        <w:pStyle w:val="NormalWeb"/>
        <w:spacing w:before="0" w:beforeAutospacing="0" w:after="0" w:afterAutospacing="0"/>
        <w:rPr>
          <w:rFonts w:ascii="Tahoma" w:hAnsi="Tahoma" w:cs="Tahoma"/>
          <w:sz w:val="20"/>
          <w:szCs w:val="20"/>
        </w:rPr>
      </w:pPr>
    </w:p>
    <w:p w:rsidR="007521CE" w:rsidRPr="008910EC" w:rsidRDefault="007521CE" w:rsidP="007521CE">
      <w:pPr>
        <w:pStyle w:val="NormalWeb"/>
        <w:numPr>
          <w:ilvl w:val="0"/>
          <w:numId w:val="24"/>
        </w:numPr>
        <w:spacing w:before="0" w:beforeAutospacing="0" w:after="0" w:afterAutospacing="0"/>
        <w:rPr>
          <w:rFonts w:ascii="Tahoma" w:hAnsi="Tahoma" w:cs="Tahoma"/>
          <w:sz w:val="20"/>
          <w:szCs w:val="20"/>
        </w:rPr>
      </w:pPr>
      <w:r w:rsidRPr="008910EC">
        <w:rPr>
          <w:rFonts w:ascii="Tahoma" w:hAnsi="Tahoma" w:cs="Tahoma"/>
          <w:sz w:val="20"/>
          <w:szCs w:val="20"/>
        </w:rPr>
        <w:t xml:space="preserve">Peto, careta sin </w:t>
      </w:r>
      <w:proofErr w:type="spellStart"/>
      <w:r w:rsidRPr="008910EC">
        <w:rPr>
          <w:rFonts w:ascii="Tahoma" w:hAnsi="Tahoma" w:cs="Tahoma"/>
          <w:sz w:val="20"/>
          <w:szCs w:val="20"/>
        </w:rPr>
        <w:t>pomulera</w:t>
      </w:r>
      <w:proofErr w:type="spellEnd"/>
      <w:r w:rsidRPr="008910EC">
        <w:rPr>
          <w:rFonts w:ascii="Tahoma" w:hAnsi="Tahoma" w:cs="Tahoma"/>
          <w:sz w:val="20"/>
          <w:szCs w:val="20"/>
        </w:rPr>
        <w:t xml:space="preserve"> (de </w:t>
      </w:r>
      <w:proofErr w:type="spellStart"/>
      <w:r w:rsidRPr="008910EC">
        <w:rPr>
          <w:rFonts w:ascii="Tahoma" w:hAnsi="Tahoma" w:cs="Tahoma"/>
          <w:sz w:val="20"/>
          <w:szCs w:val="20"/>
        </w:rPr>
        <w:t>sanda</w:t>
      </w:r>
      <w:proofErr w:type="spellEnd"/>
      <w:r w:rsidRPr="008910EC">
        <w:rPr>
          <w:rFonts w:ascii="Tahoma" w:hAnsi="Tahoma" w:cs="Tahoma"/>
          <w:sz w:val="20"/>
          <w:szCs w:val="20"/>
        </w:rPr>
        <w:t xml:space="preserve">), espinilleras, guantes (onzas según su categoría), concha protector, protector bucal, </w:t>
      </w:r>
      <w:r w:rsidR="00B65EB9">
        <w:rPr>
          <w:rFonts w:ascii="Tahoma" w:hAnsi="Tahoma" w:cs="Tahoma"/>
          <w:sz w:val="20"/>
          <w:szCs w:val="20"/>
        </w:rPr>
        <w:t xml:space="preserve"> </w:t>
      </w:r>
      <w:r w:rsidRPr="008910EC">
        <w:rPr>
          <w:rFonts w:ascii="Tahoma" w:hAnsi="Tahoma" w:cs="Tahoma"/>
          <w:sz w:val="20"/>
          <w:szCs w:val="20"/>
        </w:rPr>
        <w:t>vendas en puños.</w:t>
      </w:r>
    </w:p>
    <w:p w:rsidR="007521CE" w:rsidRPr="008910EC" w:rsidRDefault="007521CE" w:rsidP="007521CE">
      <w:pPr>
        <w:pStyle w:val="NormalWeb"/>
        <w:spacing w:before="0" w:beforeAutospacing="0" w:after="0" w:afterAutospacing="0"/>
        <w:ind w:left="720"/>
        <w:rPr>
          <w:rFonts w:ascii="Tahoma" w:hAnsi="Tahoma" w:cs="Tahoma"/>
          <w:sz w:val="20"/>
          <w:szCs w:val="20"/>
        </w:rPr>
      </w:pPr>
    </w:p>
    <w:p w:rsidR="007521CE" w:rsidRDefault="007521CE" w:rsidP="007521CE">
      <w:pPr>
        <w:pStyle w:val="NormalWeb"/>
        <w:spacing w:before="0" w:beforeAutospacing="0" w:after="0" w:afterAutospacing="0"/>
        <w:rPr>
          <w:rFonts w:ascii="Tahoma" w:hAnsi="Tahoma" w:cs="Tahoma"/>
          <w:sz w:val="20"/>
          <w:szCs w:val="20"/>
        </w:rPr>
      </w:pPr>
      <w:r w:rsidRPr="008910EC">
        <w:rPr>
          <w:rFonts w:ascii="Tahoma" w:hAnsi="Tahoma" w:cs="Tahoma"/>
          <w:sz w:val="20"/>
          <w:szCs w:val="20"/>
        </w:rPr>
        <w:t xml:space="preserve">En caso de no presentar el equipo  de combate completo al momento de su pelea se le dará la indicación y tendrá 20 segundos para conseguir el implemento </w:t>
      </w:r>
      <w:r>
        <w:rPr>
          <w:rFonts w:ascii="Tahoma" w:hAnsi="Tahoma" w:cs="Tahoma"/>
          <w:sz w:val="20"/>
          <w:szCs w:val="20"/>
        </w:rPr>
        <w:t>solicitado según el reglamento.</w:t>
      </w:r>
    </w:p>
    <w:p w:rsidR="007521CE" w:rsidRPr="008910EC" w:rsidRDefault="007521CE" w:rsidP="007521CE">
      <w:pPr>
        <w:pStyle w:val="NormalWeb"/>
        <w:spacing w:before="0" w:beforeAutospacing="0" w:after="0" w:afterAutospacing="0"/>
        <w:rPr>
          <w:rFonts w:ascii="Tahoma" w:hAnsi="Tahoma" w:cs="Tahoma"/>
          <w:sz w:val="20"/>
          <w:szCs w:val="20"/>
        </w:rPr>
      </w:pPr>
    </w:p>
    <w:p w:rsidR="007521CE" w:rsidRDefault="007521CE" w:rsidP="007521CE">
      <w:pPr>
        <w:rPr>
          <w:rFonts w:ascii="Tahoma" w:hAnsi="Tahoma" w:cs="Tahoma"/>
          <w:sz w:val="20"/>
          <w:szCs w:val="20"/>
        </w:rPr>
      </w:pPr>
      <w:r w:rsidRPr="008910EC">
        <w:rPr>
          <w:rFonts w:ascii="Tahoma" w:hAnsi="Tahoma" w:cs="Tahoma"/>
          <w:sz w:val="20"/>
          <w:szCs w:val="20"/>
        </w:rPr>
        <w:t>Habrá un área de revisión</w:t>
      </w:r>
      <w:r>
        <w:rPr>
          <w:rFonts w:ascii="Tahoma" w:hAnsi="Tahoma" w:cs="Tahoma"/>
          <w:sz w:val="20"/>
          <w:szCs w:val="20"/>
        </w:rPr>
        <w:t xml:space="preserve"> a </w:t>
      </w:r>
      <w:r w:rsidRPr="008910EC">
        <w:rPr>
          <w:rFonts w:ascii="Tahoma" w:hAnsi="Tahoma" w:cs="Tahoma"/>
          <w:sz w:val="20"/>
          <w:szCs w:val="20"/>
        </w:rPr>
        <w:t xml:space="preserve"> la cual deberán presentarse los compe</w:t>
      </w:r>
      <w:r>
        <w:rPr>
          <w:rFonts w:ascii="Tahoma" w:hAnsi="Tahoma" w:cs="Tahoma"/>
          <w:sz w:val="20"/>
          <w:szCs w:val="20"/>
        </w:rPr>
        <w:t xml:space="preserve">tidores después de su </w:t>
      </w:r>
      <w:proofErr w:type="spellStart"/>
      <w:r>
        <w:rPr>
          <w:rFonts w:ascii="Tahoma" w:hAnsi="Tahoma" w:cs="Tahoma"/>
          <w:sz w:val="20"/>
          <w:szCs w:val="20"/>
        </w:rPr>
        <w:t>graficaciò</w:t>
      </w:r>
      <w:r w:rsidRPr="008910EC">
        <w:rPr>
          <w:rFonts w:ascii="Tahoma" w:hAnsi="Tahoma" w:cs="Tahoma"/>
          <w:sz w:val="20"/>
          <w:szCs w:val="20"/>
        </w:rPr>
        <w:t>n</w:t>
      </w:r>
      <w:proofErr w:type="spellEnd"/>
      <w:r w:rsidRPr="008910EC">
        <w:rPr>
          <w:rFonts w:ascii="Tahoma" w:hAnsi="Tahoma" w:cs="Tahoma"/>
          <w:sz w:val="20"/>
          <w:szCs w:val="20"/>
        </w:rPr>
        <w:t xml:space="preserve"> para la revisión de su equipo por el personal que asigne el comité organizador.</w:t>
      </w:r>
    </w:p>
    <w:p w:rsidR="00B65EB9" w:rsidRPr="00817983" w:rsidRDefault="00B65EB9" w:rsidP="00B65EB9">
      <w:pPr>
        <w:pStyle w:val="NormalWeb"/>
        <w:spacing w:before="0" w:beforeAutospacing="0" w:after="0" w:afterAutospacing="0"/>
        <w:ind w:left="720"/>
        <w:rPr>
          <w:rFonts w:ascii="Tahoma" w:hAnsi="Tahoma" w:cs="Tahoma"/>
          <w:b/>
          <w:sz w:val="20"/>
          <w:szCs w:val="20"/>
        </w:rPr>
      </w:pPr>
      <w:r w:rsidRPr="00817983">
        <w:rPr>
          <w:rFonts w:ascii="Tahoma" w:hAnsi="Tahoma" w:cs="Tahoma"/>
          <w:b/>
          <w:sz w:val="20"/>
          <w:szCs w:val="20"/>
        </w:rPr>
        <w:t>21.-Area de combate</w:t>
      </w:r>
    </w:p>
    <w:p w:rsidR="00B65EB9" w:rsidRPr="008910EC" w:rsidRDefault="00B65EB9" w:rsidP="00B65EB9">
      <w:pPr>
        <w:pStyle w:val="NormalWeb"/>
        <w:spacing w:before="0" w:beforeAutospacing="0" w:after="0" w:afterAutospacing="0"/>
        <w:ind w:left="360"/>
        <w:rPr>
          <w:rFonts w:ascii="Tahoma" w:hAnsi="Tahoma" w:cs="Tahoma"/>
          <w:sz w:val="20"/>
          <w:szCs w:val="20"/>
        </w:rPr>
      </w:pPr>
    </w:p>
    <w:p w:rsidR="00B65EB9" w:rsidRPr="008910EC" w:rsidRDefault="00B65EB9" w:rsidP="00B65EB9">
      <w:pPr>
        <w:pStyle w:val="NormalWeb"/>
        <w:spacing w:before="0" w:beforeAutospacing="0" w:after="0" w:afterAutospacing="0"/>
        <w:rPr>
          <w:rFonts w:ascii="Tahoma" w:hAnsi="Tahoma" w:cs="Tahoma"/>
          <w:sz w:val="20"/>
          <w:szCs w:val="20"/>
        </w:rPr>
      </w:pPr>
      <w:r w:rsidRPr="008910EC">
        <w:rPr>
          <w:rFonts w:ascii="Tahoma" w:hAnsi="Tahoma" w:cs="Tahoma"/>
          <w:sz w:val="20"/>
          <w:szCs w:val="20"/>
        </w:rPr>
        <w:t>El área de combate tendrá las siguientes medidas:</w:t>
      </w:r>
    </w:p>
    <w:p w:rsidR="00B65EB9" w:rsidRPr="008910EC" w:rsidRDefault="00B65EB9" w:rsidP="00B65EB9">
      <w:pPr>
        <w:pStyle w:val="NormalWeb"/>
        <w:spacing w:before="0" w:beforeAutospacing="0" w:after="0" w:afterAutospacing="0"/>
        <w:rPr>
          <w:rFonts w:ascii="Tahoma" w:hAnsi="Tahoma" w:cs="Tahoma"/>
          <w:sz w:val="20"/>
          <w:szCs w:val="20"/>
        </w:rPr>
      </w:pPr>
    </w:p>
    <w:p w:rsidR="00B65EB9" w:rsidRPr="008910EC" w:rsidRDefault="00B65EB9" w:rsidP="00B65EB9">
      <w:pPr>
        <w:pStyle w:val="NormalWeb"/>
        <w:spacing w:before="0" w:beforeAutospacing="0" w:after="0" w:afterAutospacing="0"/>
        <w:rPr>
          <w:rFonts w:ascii="Tahoma" w:hAnsi="Tahoma" w:cs="Tahoma"/>
          <w:sz w:val="20"/>
          <w:szCs w:val="20"/>
        </w:rPr>
      </w:pPr>
      <w:r>
        <w:rPr>
          <w:rFonts w:ascii="Tahoma" w:hAnsi="Tahoma" w:cs="Tahoma"/>
          <w:sz w:val="20"/>
          <w:szCs w:val="20"/>
        </w:rPr>
        <w:t xml:space="preserve">Para TODAS las categorías de la </w:t>
      </w:r>
      <w:r w:rsidRPr="00A56C41">
        <w:rPr>
          <w:rFonts w:ascii="Tahoma" w:hAnsi="Tahoma" w:cs="Tahoma"/>
          <w:b/>
          <w:sz w:val="20"/>
          <w:szCs w:val="20"/>
          <w:u w:val="single"/>
        </w:rPr>
        <w:t>MODALIDAD DE COMBATE CONTINUO</w:t>
      </w:r>
      <w:r>
        <w:rPr>
          <w:rFonts w:ascii="Tahoma" w:hAnsi="Tahoma" w:cs="Tahoma"/>
          <w:sz w:val="20"/>
          <w:szCs w:val="20"/>
        </w:rPr>
        <w:t xml:space="preserve"> </w:t>
      </w:r>
      <w:r w:rsidRPr="008910EC">
        <w:rPr>
          <w:rFonts w:ascii="Tahoma" w:hAnsi="Tahoma" w:cs="Tahoma"/>
          <w:sz w:val="20"/>
          <w:szCs w:val="20"/>
        </w:rPr>
        <w:t xml:space="preserve"> las medidas del área de combate tendrán una medida de 6 x 6 metros en área de tatamis y dejando un metro más para que sea área de protección. </w:t>
      </w:r>
    </w:p>
    <w:p w:rsidR="00B65EB9" w:rsidRPr="008910EC" w:rsidRDefault="00B65EB9" w:rsidP="00B65EB9">
      <w:pPr>
        <w:rPr>
          <w:rFonts w:ascii="Tahoma" w:hAnsi="Tahoma" w:cs="Tahoma"/>
          <w:sz w:val="20"/>
          <w:szCs w:val="20"/>
        </w:rPr>
      </w:pPr>
    </w:p>
    <w:p w:rsidR="00B65EB9" w:rsidRDefault="00B65EB9" w:rsidP="00B65EB9">
      <w:pPr>
        <w:rPr>
          <w:rFonts w:ascii="Tahoma" w:hAnsi="Tahoma" w:cs="Tahoma"/>
          <w:sz w:val="20"/>
          <w:szCs w:val="20"/>
        </w:rPr>
      </w:pPr>
      <w:r w:rsidRPr="008910EC">
        <w:rPr>
          <w:rFonts w:ascii="Tahoma" w:hAnsi="Tahoma" w:cs="Tahoma"/>
          <w:sz w:val="20"/>
          <w:szCs w:val="20"/>
        </w:rPr>
        <w:t>Para las</w:t>
      </w:r>
      <w:r>
        <w:rPr>
          <w:rFonts w:ascii="Tahoma" w:hAnsi="Tahoma" w:cs="Tahoma"/>
          <w:sz w:val="20"/>
          <w:szCs w:val="20"/>
        </w:rPr>
        <w:t xml:space="preserve"> TODAS categorías en la </w:t>
      </w:r>
      <w:r w:rsidRPr="00A56C41">
        <w:rPr>
          <w:rFonts w:ascii="Tahoma" w:hAnsi="Tahoma" w:cs="Tahoma"/>
          <w:b/>
          <w:sz w:val="20"/>
          <w:szCs w:val="20"/>
          <w:u w:val="single"/>
        </w:rPr>
        <w:t xml:space="preserve">MODALIDAD DE SANDA  </w:t>
      </w:r>
      <w:r w:rsidRPr="008910EC">
        <w:rPr>
          <w:rFonts w:ascii="Tahoma" w:hAnsi="Tahoma" w:cs="Tahoma"/>
          <w:sz w:val="20"/>
          <w:szCs w:val="20"/>
        </w:rPr>
        <w:t>las medidas del área combate serán de una medida 8 x 8 metros en área de tatamis y dejando un metro más pa</w:t>
      </w:r>
      <w:r>
        <w:rPr>
          <w:rFonts w:ascii="Tahoma" w:hAnsi="Tahoma" w:cs="Tahoma"/>
          <w:sz w:val="20"/>
          <w:szCs w:val="20"/>
        </w:rPr>
        <w:t xml:space="preserve">ra que sea área de protección. </w:t>
      </w:r>
    </w:p>
    <w:tbl>
      <w:tblPr>
        <w:tblpPr w:leftFromText="141" w:rightFromText="141" w:vertAnchor="text" w:horzAnchor="margin" w:tblpY="226"/>
        <w:tblW w:w="888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194"/>
        <w:gridCol w:w="1847"/>
        <w:gridCol w:w="1848"/>
      </w:tblGrid>
      <w:tr w:rsidR="00AD25BF" w:rsidRPr="008910EC" w:rsidTr="007227BA">
        <w:trPr>
          <w:cantSplit/>
          <w:trHeight w:val="214"/>
        </w:trPr>
        <w:tc>
          <w:tcPr>
            <w:tcW w:w="5194" w:type="dxa"/>
            <w:shd w:val="clear" w:color="auto" w:fill="BFBFBF" w:themeFill="background1" w:themeFillShade="BF"/>
            <w:vAlign w:val="center"/>
          </w:tcPr>
          <w:p w:rsidR="00AD25BF" w:rsidRPr="008910EC" w:rsidRDefault="00AD25BF" w:rsidP="007227BA">
            <w:pPr>
              <w:pStyle w:val="Sinespaciado"/>
              <w:jc w:val="center"/>
              <w:rPr>
                <w:rFonts w:ascii="Tahoma" w:hAnsi="Tahoma" w:cs="Tahoma"/>
                <w:b/>
                <w:sz w:val="20"/>
                <w:szCs w:val="20"/>
              </w:rPr>
            </w:pPr>
            <w:r w:rsidRPr="008910EC">
              <w:rPr>
                <w:rFonts w:ascii="Tahoma" w:hAnsi="Tahoma" w:cs="Tahoma"/>
                <w:b/>
                <w:sz w:val="20"/>
                <w:szCs w:val="20"/>
              </w:rPr>
              <w:t>Categoría</w:t>
            </w:r>
          </w:p>
        </w:tc>
        <w:tc>
          <w:tcPr>
            <w:tcW w:w="1847" w:type="dxa"/>
            <w:shd w:val="clear" w:color="auto" w:fill="BFBFBF" w:themeFill="background1" w:themeFillShade="BF"/>
            <w:vAlign w:val="center"/>
          </w:tcPr>
          <w:p w:rsidR="00AD25BF" w:rsidRPr="008910EC" w:rsidRDefault="00AD25BF" w:rsidP="007227BA">
            <w:pPr>
              <w:pStyle w:val="Sinespaciado"/>
              <w:jc w:val="center"/>
              <w:rPr>
                <w:rFonts w:ascii="Tahoma" w:hAnsi="Tahoma" w:cs="Tahoma"/>
                <w:b/>
                <w:sz w:val="20"/>
                <w:szCs w:val="20"/>
              </w:rPr>
            </w:pPr>
            <w:r w:rsidRPr="008910EC">
              <w:rPr>
                <w:rFonts w:ascii="Tahoma" w:hAnsi="Tahoma" w:cs="Tahoma"/>
                <w:b/>
                <w:sz w:val="20"/>
                <w:szCs w:val="20"/>
              </w:rPr>
              <w:t>Femenil</w:t>
            </w:r>
          </w:p>
        </w:tc>
        <w:tc>
          <w:tcPr>
            <w:tcW w:w="1848" w:type="dxa"/>
            <w:shd w:val="clear" w:color="auto" w:fill="BFBFBF" w:themeFill="background1" w:themeFillShade="BF"/>
            <w:vAlign w:val="center"/>
          </w:tcPr>
          <w:p w:rsidR="00AD25BF" w:rsidRPr="008910EC" w:rsidRDefault="00AD25BF" w:rsidP="007227BA">
            <w:pPr>
              <w:pStyle w:val="Sinespaciado"/>
              <w:jc w:val="center"/>
              <w:rPr>
                <w:rFonts w:ascii="Tahoma" w:hAnsi="Tahoma" w:cs="Tahoma"/>
                <w:b/>
                <w:sz w:val="20"/>
                <w:szCs w:val="20"/>
              </w:rPr>
            </w:pPr>
            <w:r w:rsidRPr="008910EC">
              <w:rPr>
                <w:rFonts w:ascii="Tahoma" w:hAnsi="Tahoma" w:cs="Tahoma"/>
                <w:b/>
                <w:sz w:val="20"/>
                <w:szCs w:val="20"/>
              </w:rPr>
              <w:t>Varonil</w:t>
            </w:r>
          </w:p>
        </w:tc>
      </w:tr>
      <w:tr w:rsidR="00AD25BF" w:rsidRPr="008910EC" w:rsidTr="007227BA">
        <w:trPr>
          <w:cantSplit/>
          <w:trHeight w:val="247"/>
        </w:trPr>
        <w:tc>
          <w:tcPr>
            <w:tcW w:w="5194" w:type="dxa"/>
            <w:vAlign w:val="center"/>
          </w:tcPr>
          <w:p w:rsidR="00AD25BF" w:rsidRPr="008910EC" w:rsidRDefault="00AD25BF" w:rsidP="007227BA">
            <w:pPr>
              <w:pStyle w:val="Sinespaciado"/>
              <w:jc w:val="center"/>
              <w:rPr>
                <w:rFonts w:ascii="Tahoma" w:eastAsia="Century Gothic" w:hAnsi="Tahoma" w:cs="Tahoma"/>
                <w:sz w:val="20"/>
                <w:szCs w:val="20"/>
              </w:rPr>
            </w:pPr>
            <w:r>
              <w:rPr>
                <w:rFonts w:ascii="Tahoma" w:eastAsia="Century Gothic" w:hAnsi="Tahoma" w:cs="Tahoma"/>
                <w:sz w:val="20"/>
                <w:szCs w:val="20"/>
              </w:rPr>
              <w:t xml:space="preserve">Hasta </w:t>
            </w:r>
            <w:r w:rsidRPr="008910EC">
              <w:rPr>
                <w:rFonts w:ascii="Tahoma" w:eastAsia="Century Gothic" w:hAnsi="Tahoma" w:cs="Tahoma"/>
                <w:sz w:val="20"/>
                <w:szCs w:val="20"/>
              </w:rPr>
              <w:t xml:space="preserve">9 </w:t>
            </w:r>
            <w:r>
              <w:rPr>
                <w:rFonts w:ascii="Tahoma" w:eastAsia="Century Gothic" w:hAnsi="Tahoma" w:cs="Tahoma"/>
                <w:sz w:val="20"/>
                <w:szCs w:val="20"/>
              </w:rPr>
              <w:t>años</w:t>
            </w:r>
          </w:p>
        </w:tc>
        <w:tc>
          <w:tcPr>
            <w:tcW w:w="3695" w:type="dxa"/>
            <w:gridSpan w:val="2"/>
            <w:vAlign w:val="center"/>
          </w:tcPr>
          <w:p w:rsidR="00AD25BF" w:rsidRPr="008910EC" w:rsidRDefault="00AD25BF" w:rsidP="007227BA">
            <w:pPr>
              <w:pStyle w:val="Sinespaciado"/>
              <w:jc w:val="center"/>
              <w:rPr>
                <w:rFonts w:ascii="Tahoma" w:eastAsia="Times New Roman" w:hAnsi="Tahoma" w:cs="Tahoma"/>
                <w:sz w:val="20"/>
                <w:szCs w:val="20"/>
                <w:lang w:eastAsia="es-ES"/>
              </w:rPr>
            </w:pPr>
            <w:r w:rsidRPr="008910EC">
              <w:rPr>
                <w:rFonts w:ascii="Tahoma" w:eastAsia="Times New Roman" w:hAnsi="Tahoma" w:cs="Tahoma"/>
                <w:sz w:val="20"/>
                <w:szCs w:val="20"/>
                <w:lang w:eastAsia="es-ES"/>
              </w:rPr>
              <w:t>8 onzas</w:t>
            </w:r>
          </w:p>
        </w:tc>
      </w:tr>
      <w:tr w:rsidR="00AD25BF" w:rsidRPr="008910EC" w:rsidTr="007227BA">
        <w:trPr>
          <w:cantSplit/>
          <w:trHeight w:val="316"/>
        </w:trPr>
        <w:tc>
          <w:tcPr>
            <w:tcW w:w="5194" w:type="dxa"/>
            <w:vAlign w:val="center"/>
          </w:tcPr>
          <w:p w:rsidR="00AD25BF" w:rsidRPr="008910EC" w:rsidRDefault="00AD25BF" w:rsidP="007227BA">
            <w:pPr>
              <w:pStyle w:val="Sinespaciado"/>
              <w:jc w:val="center"/>
              <w:rPr>
                <w:rFonts w:ascii="Tahoma" w:hAnsi="Tahoma" w:cs="Tahoma"/>
                <w:sz w:val="20"/>
                <w:szCs w:val="20"/>
              </w:rPr>
            </w:pPr>
            <w:r w:rsidRPr="008910EC">
              <w:rPr>
                <w:rFonts w:ascii="Tahoma" w:hAnsi="Tahoma" w:cs="Tahoma"/>
                <w:sz w:val="20"/>
                <w:szCs w:val="20"/>
              </w:rPr>
              <w:t>10 – 12</w:t>
            </w:r>
            <w:r>
              <w:rPr>
                <w:rFonts w:ascii="Tahoma" w:hAnsi="Tahoma" w:cs="Tahoma"/>
                <w:sz w:val="20"/>
                <w:szCs w:val="20"/>
              </w:rPr>
              <w:t xml:space="preserve"> años</w:t>
            </w:r>
          </w:p>
        </w:tc>
        <w:tc>
          <w:tcPr>
            <w:tcW w:w="3695" w:type="dxa"/>
            <w:gridSpan w:val="2"/>
            <w:vMerge w:val="restart"/>
            <w:vAlign w:val="center"/>
          </w:tcPr>
          <w:p w:rsidR="00AD25BF" w:rsidRPr="008910EC" w:rsidRDefault="00AD25BF" w:rsidP="007227BA">
            <w:pPr>
              <w:pStyle w:val="Sinespaciado"/>
              <w:jc w:val="center"/>
              <w:rPr>
                <w:rFonts w:ascii="Tahoma" w:eastAsia="Times New Roman" w:hAnsi="Tahoma" w:cs="Tahoma"/>
                <w:sz w:val="20"/>
                <w:szCs w:val="20"/>
                <w:lang w:eastAsia="es-ES"/>
              </w:rPr>
            </w:pPr>
            <w:r w:rsidRPr="008910EC">
              <w:rPr>
                <w:rFonts w:ascii="Tahoma" w:eastAsia="Times New Roman" w:hAnsi="Tahoma" w:cs="Tahoma"/>
                <w:sz w:val="20"/>
                <w:szCs w:val="20"/>
                <w:lang w:eastAsia="es-ES"/>
              </w:rPr>
              <w:t>10 onzas</w:t>
            </w:r>
          </w:p>
        </w:tc>
      </w:tr>
      <w:tr w:rsidR="00AD25BF" w:rsidRPr="008910EC" w:rsidTr="007227BA">
        <w:trPr>
          <w:cantSplit/>
          <w:trHeight w:val="247"/>
        </w:trPr>
        <w:tc>
          <w:tcPr>
            <w:tcW w:w="5194" w:type="dxa"/>
          </w:tcPr>
          <w:p w:rsidR="00AD25BF" w:rsidRPr="008910EC" w:rsidRDefault="00AD25BF" w:rsidP="007227BA">
            <w:pPr>
              <w:spacing w:after="0"/>
              <w:jc w:val="center"/>
              <w:rPr>
                <w:rFonts w:ascii="Tahoma" w:hAnsi="Tahoma" w:cs="Tahoma"/>
                <w:sz w:val="20"/>
                <w:szCs w:val="20"/>
              </w:rPr>
            </w:pPr>
            <w:r w:rsidRPr="008910EC">
              <w:rPr>
                <w:rFonts w:ascii="Tahoma" w:hAnsi="Tahoma" w:cs="Tahoma"/>
                <w:sz w:val="20"/>
                <w:szCs w:val="20"/>
              </w:rPr>
              <w:t>13 – 1</w:t>
            </w:r>
            <w:r>
              <w:rPr>
                <w:rFonts w:ascii="Tahoma" w:hAnsi="Tahoma" w:cs="Tahoma"/>
                <w:sz w:val="20"/>
                <w:szCs w:val="20"/>
              </w:rPr>
              <w:t>4 años</w:t>
            </w:r>
          </w:p>
        </w:tc>
        <w:tc>
          <w:tcPr>
            <w:tcW w:w="3695" w:type="dxa"/>
            <w:gridSpan w:val="2"/>
            <w:vMerge/>
            <w:vAlign w:val="center"/>
          </w:tcPr>
          <w:p w:rsidR="00AD25BF" w:rsidRPr="008910EC" w:rsidRDefault="00AD25BF" w:rsidP="007227BA">
            <w:pPr>
              <w:pStyle w:val="Sinespaciado"/>
              <w:jc w:val="center"/>
              <w:rPr>
                <w:rFonts w:ascii="Tahoma" w:eastAsia="Times New Roman" w:hAnsi="Tahoma" w:cs="Tahoma"/>
                <w:sz w:val="20"/>
                <w:szCs w:val="20"/>
                <w:lang w:eastAsia="es-ES"/>
              </w:rPr>
            </w:pPr>
          </w:p>
        </w:tc>
      </w:tr>
      <w:tr w:rsidR="00AD25BF" w:rsidRPr="008910EC" w:rsidTr="007227BA">
        <w:trPr>
          <w:cantSplit/>
          <w:trHeight w:val="325"/>
        </w:trPr>
        <w:tc>
          <w:tcPr>
            <w:tcW w:w="5194" w:type="dxa"/>
          </w:tcPr>
          <w:p w:rsidR="00AD25BF" w:rsidRPr="008910EC" w:rsidRDefault="00AD25BF" w:rsidP="007227BA">
            <w:pPr>
              <w:spacing w:after="0"/>
              <w:jc w:val="center"/>
              <w:rPr>
                <w:rFonts w:ascii="Tahoma" w:hAnsi="Tahoma" w:cs="Tahoma"/>
                <w:sz w:val="20"/>
                <w:szCs w:val="20"/>
              </w:rPr>
            </w:pPr>
            <w:r w:rsidRPr="008910EC">
              <w:rPr>
                <w:rFonts w:ascii="Tahoma" w:hAnsi="Tahoma" w:cs="Tahoma"/>
                <w:sz w:val="20"/>
                <w:szCs w:val="20"/>
              </w:rPr>
              <w:t>15 – 17 años</w:t>
            </w:r>
          </w:p>
        </w:tc>
        <w:tc>
          <w:tcPr>
            <w:tcW w:w="1847" w:type="dxa"/>
            <w:vAlign w:val="center"/>
          </w:tcPr>
          <w:p w:rsidR="00AD25BF" w:rsidRPr="008910EC" w:rsidRDefault="00AD25BF" w:rsidP="007227BA">
            <w:pPr>
              <w:pStyle w:val="TableParagraph"/>
              <w:spacing w:line="237" w:lineRule="exact"/>
              <w:ind w:left="2"/>
              <w:jc w:val="center"/>
              <w:rPr>
                <w:rFonts w:ascii="Tahoma" w:eastAsia="Times New Roman" w:hAnsi="Tahoma" w:cs="Tahoma"/>
                <w:sz w:val="20"/>
                <w:szCs w:val="20"/>
                <w:lang w:val="es-ES" w:eastAsia="es-ES"/>
              </w:rPr>
            </w:pPr>
            <w:r w:rsidRPr="008910EC">
              <w:rPr>
                <w:rFonts w:ascii="Tahoma" w:eastAsia="Times New Roman" w:hAnsi="Tahoma" w:cs="Tahoma"/>
                <w:sz w:val="20"/>
                <w:szCs w:val="20"/>
                <w:lang w:val="es-ES" w:eastAsia="es-ES"/>
              </w:rPr>
              <w:t>10 onzas</w:t>
            </w:r>
          </w:p>
        </w:tc>
        <w:tc>
          <w:tcPr>
            <w:tcW w:w="1848" w:type="dxa"/>
            <w:vAlign w:val="center"/>
          </w:tcPr>
          <w:p w:rsidR="00AD25BF" w:rsidRPr="008910EC" w:rsidRDefault="00AD25BF" w:rsidP="00AD25BF">
            <w:pPr>
              <w:pStyle w:val="Sinespaciado"/>
              <w:numPr>
                <w:ilvl w:val="0"/>
                <w:numId w:val="25"/>
              </w:numPr>
              <w:jc w:val="center"/>
              <w:rPr>
                <w:rFonts w:ascii="Tahoma" w:eastAsia="Times New Roman" w:hAnsi="Tahoma" w:cs="Tahoma"/>
                <w:sz w:val="20"/>
                <w:szCs w:val="20"/>
                <w:lang w:eastAsia="es-ES"/>
              </w:rPr>
            </w:pPr>
            <w:proofErr w:type="spellStart"/>
            <w:r w:rsidRPr="008910EC">
              <w:rPr>
                <w:rFonts w:ascii="Tahoma" w:eastAsia="Times New Roman" w:hAnsi="Tahoma" w:cs="Tahoma"/>
                <w:sz w:val="20"/>
                <w:szCs w:val="20"/>
                <w:lang w:eastAsia="es-ES"/>
              </w:rPr>
              <w:t>nzas</w:t>
            </w:r>
            <w:proofErr w:type="spellEnd"/>
          </w:p>
        </w:tc>
      </w:tr>
    </w:tbl>
    <w:p w:rsidR="00CE430C" w:rsidRDefault="00CE430C" w:rsidP="00CE430C">
      <w:pPr>
        <w:pStyle w:val="NormalWeb"/>
        <w:ind w:left="720"/>
        <w:rPr>
          <w:rFonts w:ascii="Tahoma" w:hAnsi="Tahoma" w:cs="Tahoma"/>
          <w:sz w:val="20"/>
          <w:szCs w:val="20"/>
        </w:rPr>
      </w:pPr>
    </w:p>
    <w:p w:rsidR="00731593" w:rsidRDefault="00731593" w:rsidP="00731593">
      <w:pPr>
        <w:pStyle w:val="NormalWeb"/>
        <w:ind w:left="720"/>
        <w:rPr>
          <w:rFonts w:ascii="Tahoma" w:hAnsi="Tahoma" w:cs="Tahoma"/>
          <w:sz w:val="20"/>
          <w:szCs w:val="20"/>
        </w:rPr>
      </w:pPr>
      <w:r w:rsidRPr="00731593">
        <w:rPr>
          <w:rFonts w:ascii="Tahoma" w:hAnsi="Tahoma" w:cs="Tahoma"/>
          <w:sz w:val="20"/>
          <w:szCs w:val="20"/>
        </w:rPr>
        <w:t xml:space="preserve">            </w:t>
      </w:r>
    </w:p>
    <w:p w:rsidR="00731593" w:rsidRPr="00731593" w:rsidRDefault="00731593" w:rsidP="00731593">
      <w:pPr>
        <w:pStyle w:val="NormalWeb"/>
        <w:ind w:left="720"/>
        <w:rPr>
          <w:rFonts w:ascii="Tahoma" w:hAnsi="Tahoma" w:cs="Tahoma"/>
          <w:sz w:val="20"/>
          <w:szCs w:val="20"/>
        </w:rPr>
      </w:pPr>
      <w:r w:rsidRPr="00DE5582">
        <w:rPr>
          <w:rFonts w:ascii="Tahoma" w:hAnsi="Tahoma" w:cs="Tahoma"/>
          <w:b/>
          <w:sz w:val="20"/>
          <w:szCs w:val="20"/>
          <w:u w:val="single"/>
        </w:rPr>
        <w:t>EN LA MODALIDAD SANDA</w:t>
      </w:r>
      <w:r>
        <w:rPr>
          <w:rFonts w:ascii="Tahoma" w:hAnsi="Tahoma" w:cs="Tahoma"/>
          <w:sz w:val="20"/>
          <w:szCs w:val="20"/>
        </w:rPr>
        <w:t xml:space="preserve"> </w:t>
      </w:r>
      <w:r w:rsidRPr="00731593">
        <w:rPr>
          <w:rFonts w:ascii="Tahoma" w:hAnsi="Tahoma" w:cs="Tahoma"/>
          <w:sz w:val="20"/>
          <w:szCs w:val="20"/>
        </w:rPr>
        <w:t xml:space="preserve">El peso de los guantes será: </w:t>
      </w:r>
    </w:p>
    <w:p w:rsidR="00731593" w:rsidRPr="00731593" w:rsidRDefault="00731593" w:rsidP="00731593">
      <w:pPr>
        <w:pStyle w:val="NormalWeb"/>
        <w:ind w:left="720"/>
        <w:rPr>
          <w:rFonts w:ascii="Tahoma" w:hAnsi="Tahoma" w:cs="Tahoma"/>
          <w:sz w:val="20"/>
          <w:szCs w:val="20"/>
        </w:rPr>
      </w:pPr>
      <w:r w:rsidRPr="00731593">
        <w:rPr>
          <w:rFonts w:ascii="Tahoma" w:hAnsi="Tahoma" w:cs="Tahoma"/>
          <w:sz w:val="20"/>
          <w:szCs w:val="20"/>
        </w:rPr>
        <w:t xml:space="preserve">          -8 oz. </w:t>
      </w:r>
      <w:proofErr w:type="gramStart"/>
      <w:r w:rsidRPr="00731593">
        <w:rPr>
          <w:rFonts w:ascii="Tahoma" w:hAnsi="Tahoma" w:cs="Tahoma"/>
          <w:sz w:val="20"/>
          <w:szCs w:val="20"/>
        </w:rPr>
        <w:t>para</w:t>
      </w:r>
      <w:proofErr w:type="gramEnd"/>
      <w:r w:rsidRPr="00731593">
        <w:rPr>
          <w:rFonts w:ascii="Tahoma" w:hAnsi="Tahoma" w:cs="Tahoma"/>
          <w:sz w:val="20"/>
          <w:szCs w:val="20"/>
        </w:rPr>
        <w:t xml:space="preserve"> la categoría de hasta 60 Kg</w:t>
      </w:r>
    </w:p>
    <w:p w:rsidR="00731593" w:rsidRPr="00731593" w:rsidRDefault="00731593" w:rsidP="00731593">
      <w:pPr>
        <w:pStyle w:val="NormalWeb"/>
        <w:ind w:left="720"/>
        <w:rPr>
          <w:rFonts w:ascii="Tahoma" w:hAnsi="Tahoma" w:cs="Tahoma"/>
          <w:sz w:val="20"/>
          <w:szCs w:val="20"/>
        </w:rPr>
      </w:pPr>
      <w:r w:rsidRPr="00731593">
        <w:rPr>
          <w:rFonts w:ascii="Tahoma" w:hAnsi="Tahoma" w:cs="Tahoma"/>
          <w:sz w:val="20"/>
          <w:szCs w:val="20"/>
        </w:rPr>
        <w:t xml:space="preserve">          -10oz. </w:t>
      </w:r>
      <w:proofErr w:type="gramStart"/>
      <w:r w:rsidRPr="00731593">
        <w:rPr>
          <w:rFonts w:ascii="Tahoma" w:hAnsi="Tahoma" w:cs="Tahoma"/>
          <w:sz w:val="20"/>
          <w:szCs w:val="20"/>
        </w:rPr>
        <w:t>para</w:t>
      </w:r>
      <w:proofErr w:type="gramEnd"/>
      <w:r w:rsidRPr="00731593">
        <w:rPr>
          <w:rFonts w:ascii="Tahoma" w:hAnsi="Tahoma" w:cs="Tahoma"/>
          <w:sz w:val="20"/>
          <w:szCs w:val="20"/>
        </w:rPr>
        <w:t xml:space="preserve"> la categoría de 61kg. Hasta 80kg.</w:t>
      </w:r>
    </w:p>
    <w:p w:rsidR="00731593" w:rsidRPr="00731593" w:rsidRDefault="00731593" w:rsidP="00731593">
      <w:pPr>
        <w:pStyle w:val="NormalWeb"/>
        <w:ind w:left="720"/>
        <w:rPr>
          <w:rFonts w:ascii="Tahoma" w:hAnsi="Tahoma" w:cs="Tahoma"/>
          <w:sz w:val="20"/>
          <w:szCs w:val="20"/>
        </w:rPr>
      </w:pPr>
      <w:r w:rsidRPr="00731593">
        <w:rPr>
          <w:rFonts w:ascii="Tahoma" w:hAnsi="Tahoma" w:cs="Tahoma"/>
          <w:sz w:val="20"/>
          <w:szCs w:val="20"/>
          <w:lang w:val="es-ES"/>
        </w:rPr>
        <w:t xml:space="preserve">          -12oz.  Para la  categoría  a partir de  81kg.</w:t>
      </w:r>
    </w:p>
    <w:p w:rsidR="009A0593" w:rsidRDefault="009A0593" w:rsidP="009A0593">
      <w:pPr>
        <w:pStyle w:val="NormalWeb"/>
        <w:ind w:left="720"/>
        <w:rPr>
          <w:rFonts w:ascii="Tahoma" w:hAnsi="Tahoma" w:cs="Tahoma"/>
          <w:sz w:val="20"/>
          <w:szCs w:val="20"/>
          <w:lang w:val="es-ES"/>
        </w:rPr>
      </w:pPr>
    </w:p>
    <w:p w:rsidR="009A0593" w:rsidRDefault="009A0593" w:rsidP="009A0593">
      <w:pPr>
        <w:pStyle w:val="NormalWeb"/>
        <w:ind w:left="720"/>
        <w:rPr>
          <w:rFonts w:ascii="Tahoma" w:hAnsi="Tahoma" w:cs="Tahoma"/>
          <w:sz w:val="20"/>
          <w:szCs w:val="20"/>
          <w:lang w:val="es-ES"/>
        </w:rPr>
      </w:pPr>
    </w:p>
    <w:p w:rsidR="009A0593" w:rsidRDefault="009A0593" w:rsidP="009A0593">
      <w:pPr>
        <w:pStyle w:val="NormalWeb"/>
        <w:ind w:left="720"/>
        <w:rPr>
          <w:rFonts w:ascii="Tahoma" w:hAnsi="Tahoma" w:cs="Tahoma"/>
          <w:sz w:val="20"/>
          <w:szCs w:val="20"/>
          <w:lang w:val="es-ES"/>
        </w:rPr>
      </w:pPr>
    </w:p>
    <w:p w:rsidR="009A0593" w:rsidRPr="00A56C41" w:rsidRDefault="009A0593" w:rsidP="009A0593">
      <w:pPr>
        <w:pStyle w:val="NormalWeb"/>
        <w:ind w:left="720"/>
        <w:rPr>
          <w:rFonts w:ascii="Tahoma" w:hAnsi="Tahoma" w:cs="Tahoma"/>
          <w:b/>
          <w:sz w:val="20"/>
          <w:szCs w:val="20"/>
          <w:u w:val="single"/>
          <w:lang w:val="es-ES"/>
        </w:rPr>
      </w:pPr>
      <w:r w:rsidRPr="00A56C41">
        <w:rPr>
          <w:rFonts w:ascii="Tahoma" w:hAnsi="Tahoma" w:cs="Tahoma"/>
          <w:b/>
          <w:sz w:val="20"/>
          <w:szCs w:val="20"/>
          <w:u w:val="single"/>
          <w:lang w:val="es-ES"/>
        </w:rPr>
        <w:t xml:space="preserve">DIVISIONES EN SANDA </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VARONIL Y FEMENIL 18 +</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1.- HASTA 48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2.- DE 48.100 A 52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3.- DE 52.100 A 56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4.- DE 56.100 A 60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5.- DE 60.100 A 65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6.- DE 65.100 A 70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7.- DE 70.100 A 75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8.- DE 75.100 A 80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9.- DE 80.100 A 85 KG</w:t>
      </w:r>
    </w:p>
    <w:p w:rsidR="009A0593" w:rsidRPr="009A0593" w:rsidRDefault="009A0593" w:rsidP="009A0593">
      <w:pPr>
        <w:pStyle w:val="NormalWeb"/>
        <w:ind w:left="720"/>
        <w:rPr>
          <w:rFonts w:ascii="Tahoma" w:hAnsi="Tahoma" w:cs="Tahoma"/>
          <w:sz w:val="20"/>
          <w:szCs w:val="20"/>
        </w:rPr>
      </w:pPr>
      <w:r w:rsidRPr="009A0593">
        <w:rPr>
          <w:rFonts w:ascii="Tahoma" w:hAnsi="Tahoma" w:cs="Tahoma"/>
          <w:sz w:val="20"/>
          <w:szCs w:val="20"/>
          <w:lang w:val="es-ES"/>
        </w:rPr>
        <w:t>10.- DE 85.100 A 90 KG</w:t>
      </w:r>
    </w:p>
    <w:p w:rsidR="00731593" w:rsidRPr="008910EC" w:rsidRDefault="009A0593" w:rsidP="009A0593">
      <w:pPr>
        <w:pStyle w:val="NormalWeb"/>
        <w:ind w:left="720"/>
        <w:rPr>
          <w:rFonts w:ascii="Tahoma" w:hAnsi="Tahoma" w:cs="Tahoma"/>
          <w:sz w:val="20"/>
          <w:szCs w:val="20"/>
        </w:rPr>
      </w:pPr>
      <w:r w:rsidRPr="009A0593">
        <w:rPr>
          <w:rFonts w:ascii="Tahoma" w:hAnsi="Tahoma" w:cs="Tahoma"/>
          <w:sz w:val="20"/>
          <w:szCs w:val="20"/>
          <w:lang w:val="es-ES"/>
        </w:rPr>
        <w:t xml:space="preserve">1 </w:t>
      </w:r>
      <w:proofErr w:type="spellStart"/>
      <w:r w:rsidRPr="009A0593">
        <w:rPr>
          <w:rFonts w:ascii="Tahoma" w:hAnsi="Tahoma" w:cs="Tahoma"/>
          <w:sz w:val="20"/>
          <w:szCs w:val="20"/>
          <w:lang w:val="es-ES"/>
        </w:rPr>
        <w:t>1</w:t>
      </w:r>
      <w:proofErr w:type="spellEnd"/>
      <w:r w:rsidRPr="009A0593">
        <w:rPr>
          <w:rFonts w:ascii="Tahoma" w:hAnsi="Tahoma" w:cs="Tahoma"/>
          <w:sz w:val="20"/>
          <w:szCs w:val="20"/>
          <w:lang w:val="es-ES"/>
        </w:rPr>
        <w:t>.- DE 90 KG EN ADELANTE</w:t>
      </w:r>
    </w:p>
    <w:p w:rsidR="001632E1" w:rsidRPr="008910EC" w:rsidRDefault="001632E1" w:rsidP="001632E1">
      <w:pPr>
        <w:pStyle w:val="NormalWeb"/>
        <w:ind w:left="720"/>
        <w:jc w:val="both"/>
        <w:rPr>
          <w:rFonts w:ascii="Tahoma" w:hAnsi="Tahoma" w:cs="Tahoma"/>
          <w:sz w:val="20"/>
          <w:szCs w:val="20"/>
        </w:rPr>
      </w:pPr>
    </w:p>
    <w:p w:rsidR="001632E1" w:rsidRPr="008910EC" w:rsidRDefault="001632E1" w:rsidP="002C1D8F">
      <w:pPr>
        <w:rPr>
          <w:rFonts w:ascii="Tahoma" w:hAnsi="Tahoma" w:cs="Tahoma"/>
          <w:sz w:val="20"/>
          <w:szCs w:val="20"/>
        </w:rPr>
      </w:pPr>
    </w:p>
    <w:p w:rsidR="002C1D8F" w:rsidRPr="008910EC" w:rsidRDefault="002C1D8F" w:rsidP="002C1D8F">
      <w:pPr>
        <w:rPr>
          <w:rFonts w:ascii="Tahoma" w:hAnsi="Tahoma" w:cs="Tahoma"/>
          <w:sz w:val="20"/>
          <w:szCs w:val="20"/>
        </w:rPr>
      </w:pPr>
    </w:p>
    <w:p w:rsidR="002C1D8F" w:rsidRPr="008910EC" w:rsidRDefault="002C1D8F" w:rsidP="002C1D8F">
      <w:pPr>
        <w:rPr>
          <w:rFonts w:ascii="Tahoma" w:hAnsi="Tahoma" w:cs="Tahoma"/>
          <w:sz w:val="20"/>
          <w:szCs w:val="20"/>
        </w:rPr>
      </w:pPr>
    </w:p>
    <w:p w:rsidR="002C1D8F" w:rsidRPr="001728B9" w:rsidRDefault="002C1D8F" w:rsidP="001728B9">
      <w:pPr>
        <w:rPr>
          <w:rFonts w:ascii="Tahoma" w:hAnsi="Tahoma" w:cs="Tahoma"/>
          <w:sz w:val="20"/>
          <w:szCs w:val="20"/>
        </w:rPr>
      </w:pPr>
    </w:p>
    <w:p w:rsidR="00B92C0E" w:rsidRDefault="00B92C0E"/>
    <w:sectPr w:rsidR="00B92C0E" w:rsidSect="00E70A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1AC"/>
    <w:multiLevelType w:val="hybridMultilevel"/>
    <w:tmpl w:val="AACCD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9B4B18"/>
    <w:multiLevelType w:val="hybridMultilevel"/>
    <w:tmpl w:val="DF429AB4"/>
    <w:lvl w:ilvl="0" w:tplc="76A29E80">
      <w:start w:val="18"/>
      <w:numFmt w:val="decimal"/>
      <w:lvlText w:val="%1"/>
      <w:lvlJc w:val="left"/>
      <w:pPr>
        <w:tabs>
          <w:tab w:val="num" w:pos="720"/>
        </w:tabs>
        <w:ind w:left="720" w:hanging="360"/>
      </w:pPr>
      <w:rPr>
        <w:b/>
      </w:rPr>
    </w:lvl>
    <w:lvl w:ilvl="1" w:tplc="BE4CE0E8" w:tentative="1">
      <w:start w:val="1"/>
      <w:numFmt w:val="decimal"/>
      <w:lvlText w:val="%2"/>
      <w:lvlJc w:val="left"/>
      <w:pPr>
        <w:tabs>
          <w:tab w:val="num" w:pos="1440"/>
        </w:tabs>
        <w:ind w:left="1440" w:hanging="360"/>
      </w:pPr>
    </w:lvl>
    <w:lvl w:ilvl="2" w:tplc="DF5677B6" w:tentative="1">
      <w:start w:val="1"/>
      <w:numFmt w:val="decimal"/>
      <w:lvlText w:val="%3"/>
      <w:lvlJc w:val="left"/>
      <w:pPr>
        <w:tabs>
          <w:tab w:val="num" w:pos="2160"/>
        </w:tabs>
        <w:ind w:left="2160" w:hanging="360"/>
      </w:pPr>
    </w:lvl>
    <w:lvl w:ilvl="3" w:tplc="12E07A98" w:tentative="1">
      <w:start w:val="1"/>
      <w:numFmt w:val="decimal"/>
      <w:lvlText w:val="%4"/>
      <w:lvlJc w:val="left"/>
      <w:pPr>
        <w:tabs>
          <w:tab w:val="num" w:pos="2880"/>
        </w:tabs>
        <w:ind w:left="2880" w:hanging="360"/>
      </w:pPr>
    </w:lvl>
    <w:lvl w:ilvl="4" w:tplc="B3E01FFC" w:tentative="1">
      <w:start w:val="1"/>
      <w:numFmt w:val="decimal"/>
      <w:lvlText w:val="%5"/>
      <w:lvlJc w:val="left"/>
      <w:pPr>
        <w:tabs>
          <w:tab w:val="num" w:pos="3600"/>
        </w:tabs>
        <w:ind w:left="3600" w:hanging="360"/>
      </w:pPr>
    </w:lvl>
    <w:lvl w:ilvl="5" w:tplc="4F54E028" w:tentative="1">
      <w:start w:val="1"/>
      <w:numFmt w:val="decimal"/>
      <w:lvlText w:val="%6"/>
      <w:lvlJc w:val="left"/>
      <w:pPr>
        <w:tabs>
          <w:tab w:val="num" w:pos="4320"/>
        </w:tabs>
        <w:ind w:left="4320" w:hanging="360"/>
      </w:pPr>
    </w:lvl>
    <w:lvl w:ilvl="6" w:tplc="E7F683E2" w:tentative="1">
      <w:start w:val="1"/>
      <w:numFmt w:val="decimal"/>
      <w:lvlText w:val="%7"/>
      <w:lvlJc w:val="left"/>
      <w:pPr>
        <w:tabs>
          <w:tab w:val="num" w:pos="5040"/>
        </w:tabs>
        <w:ind w:left="5040" w:hanging="360"/>
      </w:pPr>
    </w:lvl>
    <w:lvl w:ilvl="7" w:tplc="164A5520" w:tentative="1">
      <w:start w:val="1"/>
      <w:numFmt w:val="decimal"/>
      <w:lvlText w:val="%8"/>
      <w:lvlJc w:val="left"/>
      <w:pPr>
        <w:tabs>
          <w:tab w:val="num" w:pos="5760"/>
        </w:tabs>
        <w:ind w:left="5760" w:hanging="360"/>
      </w:pPr>
    </w:lvl>
    <w:lvl w:ilvl="8" w:tplc="02B656EE" w:tentative="1">
      <w:start w:val="1"/>
      <w:numFmt w:val="decimal"/>
      <w:lvlText w:val="%9"/>
      <w:lvlJc w:val="left"/>
      <w:pPr>
        <w:tabs>
          <w:tab w:val="num" w:pos="6480"/>
        </w:tabs>
        <w:ind w:left="6480" w:hanging="360"/>
      </w:pPr>
    </w:lvl>
  </w:abstractNum>
  <w:abstractNum w:abstractNumId="2">
    <w:nsid w:val="08100320"/>
    <w:multiLevelType w:val="hybridMultilevel"/>
    <w:tmpl w:val="34BC8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42123E"/>
    <w:multiLevelType w:val="multilevel"/>
    <w:tmpl w:val="FCC6C73E"/>
    <w:lvl w:ilvl="0">
      <w:start w:val="15"/>
      <w:numFmt w:val="decimal"/>
      <w:lvlText w:val="%1"/>
      <w:lvlJc w:val="left"/>
      <w:pPr>
        <w:ind w:left="375" w:hanging="375"/>
      </w:pPr>
      <w:rPr>
        <w:rFonts w:ascii="Tahoma" w:hAnsi="Tahoma" w:cs="Tahoma" w:hint="default"/>
      </w:rPr>
    </w:lvl>
    <w:lvl w:ilvl="1">
      <w:start w:val="2"/>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440" w:hanging="144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800" w:hanging="1800"/>
      </w:pPr>
      <w:rPr>
        <w:rFonts w:ascii="Tahoma" w:hAnsi="Tahoma" w:cs="Tahoma" w:hint="default"/>
      </w:rPr>
    </w:lvl>
    <w:lvl w:ilvl="7">
      <w:start w:val="1"/>
      <w:numFmt w:val="decimal"/>
      <w:lvlText w:val="%1.%2.%3.%4.%5.%6.%7.%8"/>
      <w:lvlJc w:val="left"/>
      <w:pPr>
        <w:ind w:left="2160" w:hanging="2160"/>
      </w:pPr>
      <w:rPr>
        <w:rFonts w:ascii="Tahoma" w:hAnsi="Tahoma" w:cs="Tahoma" w:hint="default"/>
      </w:rPr>
    </w:lvl>
    <w:lvl w:ilvl="8">
      <w:start w:val="1"/>
      <w:numFmt w:val="decimal"/>
      <w:lvlText w:val="%1.%2.%3.%4.%5.%6.%7.%8.%9"/>
      <w:lvlJc w:val="left"/>
      <w:pPr>
        <w:ind w:left="2160" w:hanging="2160"/>
      </w:pPr>
      <w:rPr>
        <w:rFonts w:ascii="Tahoma" w:hAnsi="Tahoma" w:cs="Tahoma" w:hint="default"/>
      </w:rPr>
    </w:lvl>
  </w:abstractNum>
  <w:abstractNum w:abstractNumId="4">
    <w:nsid w:val="13FE2871"/>
    <w:multiLevelType w:val="hybridMultilevel"/>
    <w:tmpl w:val="4A982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660F18"/>
    <w:multiLevelType w:val="hybridMultilevel"/>
    <w:tmpl w:val="195074F0"/>
    <w:lvl w:ilvl="0" w:tplc="B580A108">
      <w:start w:val="1"/>
      <w:numFmt w:val="lowerLetter"/>
      <w:lvlText w:val="%1)"/>
      <w:lvlJc w:val="left"/>
      <w:pPr>
        <w:ind w:left="720" w:hanging="360"/>
      </w:pPr>
      <w:rPr>
        <w:rFonts w:ascii="Tahoma" w:hAnsi="Tahoma"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D02DB2"/>
    <w:multiLevelType w:val="hybridMultilevel"/>
    <w:tmpl w:val="6BCAA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2816E0"/>
    <w:multiLevelType w:val="multilevel"/>
    <w:tmpl w:val="702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E45FF"/>
    <w:multiLevelType w:val="hybridMultilevel"/>
    <w:tmpl w:val="0E565442"/>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59134B"/>
    <w:multiLevelType w:val="hybridMultilevel"/>
    <w:tmpl w:val="A81A9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333649"/>
    <w:multiLevelType w:val="hybridMultilevel"/>
    <w:tmpl w:val="7BA4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633CB3"/>
    <w:multiLevelType w:val="hybridMultilevel"/>
    <w:tmpl w:val="C4BC0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617FF6"/>
    <w:multiLevelType w:val="hybridMultilevel"/>
    <w:tmpl w:val="76FAE9C4"/>
    <w:lvl w:ilvl="0" w:tplc="C1BA939E">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1317AE"/>
    <w:multiLevelType w:val="hybridMultilevel"/>
    <w:tmpl w:val="195074F0"/>
    <w:lvl w:ilvl="0" w:tplc="B580A108">
      <w:start w:val="1"/>
      <w:numFmt w:val="lowerLetter"/>
      <w:lvlText w:val="%1)"/>
      <w:lvlJc w:val="left"/>
      <w:pPr>
        <w:ind w:left="720" w:hanging="360"/>
      </w:pPr>
      <w:rPr>
        <w:rFonts w:ascii="Tahoma" w:hAnsi="Tahoma"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927B1C"/>
    <w:multiLevelType w:val="multilevel"/>
    <w:tmpl w:val="702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269E1"/>
    <w:multiLevelType w:val="hybridMultilevel"/>
    <w:tmpl w:val="11184C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8271DD"/>
    <w:multiLevelType w:val="hybridMultilevel"/>
    <w:tmpl w:val="06B6C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58435C"/>
    <w:multiLevelType w:val="hybridMultilevel"/>
    <w:tmpl w:val="C6203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672E85"/>
    <w:multiLevelType w:val="hybridMultilevel"/>
    <w:tmpl w:val="E3B6676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9">
    <w:nsid w:val="57AF0D88"/>
    <w:multiLevelType w:val="hybridMultilevel"/>
    <w:tmpl w:val="ACEA02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C380C61"/>
    <w:multiLevelType w:val="hybridMultilevel"/>
    <w:tmpl w:val="778A6508"/>
    <w:lvl w:ilvl="0" w:tplc="17764DB4">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576993"/>
    <w:multiLevelType w:val="hybridMultilevel"/>
    <w:tmpl w:val="195074F0"/>
    <w:lvl w:ilvl="0" w:tplc="B580A108">
      <w:start w:val="1"/>
      <w:numFmt w:val="lowerLetter"/>
      <w:lvlText w:val="%1)"/>
      <w:lvlJc w:val="left"/>
      <w:pPr>
        <w:ind w:left="720" w:hanging="360"/>
      </w:pPr>
      <w:rPr>
        <w:rFonts w:ascii="Tahoma" w:hAnsi="Tahoma"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6B241E"/>
    <w:multiLevelType w:val="hybridMultilevel"/>
    <w:tmpl w:val="195074F0"/>
    <w:lvl w:ilvl="0" w:tplc="B580A108">
      <w:start w:val="1"/>
      <w:numFmt w:val="lowerLetter"/>
      <w:lvlText w:val="%1)"/>
      <w:lvlJc w:val="left"/>
      <w:pPr>
        <w:ind w:left="720" w:hanging="360"/>
      </w:pPr>
      <w:rPr>
        <w:rFonts w:ascii="Tahoma" w:hAnsi="Tahoma"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C03DD0"/>
    <w:multiLevelType w:val="multilevel"/>
    <w:tmpl w:val="3334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A5218"/>
    <w:multiLevelType w:val="hybridMultilevel"/>
    <w:tmpl w:val="48B81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
  </w:num>
  <w:num w:numId="4">
    <w:abstractNumId w:val="21"/>
  </w:num>
  <w:num w:numId="5">
    <w:abstractNumId w:val="12"/>
  </w:num>
  <w:num w:numId="6">
    <w:abstractNumId w:val="5"/>
  </w:num>
  <w:num w:numId="7">
    <w:abstractNumId w:val="19"/>
  </w:num>
  <w:num w:numId="8">
    <w:abstractNumId w:val="6"/>
  </w:num>
  <w:num w:numId="9">
    <w:abstractNumId w:val="4"/>
  </w:num>
  <w:num w:numId="10">
    <w:abstractNumId w:val="14"/>
  </w:num>
  <w:num w:numId="11">
    <w:abstractNumId w:val="23"/>
  </w:num>
  <w:num w:numId="12">
    <w:abstractNumId w:val="0"/>
  </w:num>
  <w:num w:numId="13">
    <w:abstractNumId w:val="3"/>
  </w:num>
  <w:num w:numId="14">
    <w:abstractNumId w:val="7"/>
  </w:num>
  <w:num w:numId="15">
    <w:abstractNumId w:val="15"/>
  </w:num>
  <w:num w:numId="16">
    <w:abstractNumId w:val="18"/>
  </w:num>
  <w:num w:numId="17">
    <w:abstractNumId w:val="11"/>
  </w:num>
  <w:num w:numId="18">
    <w:abstractNumId w:val="16"/>
  </w:num>
  <w:num w:numId="19">
    <w:abstractNumId w:val="9"/>
  </w:num>
  <w:num w:numId="20">
    <w:abstractNumId w:val="17"/>
  </w:num>
  <w:num w:numId="21">
    <w:abstractNumId w:val="2"/>
  </w:num>
  <w:num w:numId="22">
    <w:abstractNumId w:val="8"/>
  </w:num>
  <w:num w:numId="23">
    <w:abstractNumId w:val="24"/>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rsids>
    <w:rsidRoot w:val="00046090"/>
    <w:rsid w:val="00046090"/>
    <w:rsid w:val="00102F29"/>
    <w:rsid w:val="001632E1"/>
    <w:rsid w:val="001728B9"/>
    <w:rsid w:val="001C1091"/>
    <w:rsid w:val="001C3C63"/>
    <w:rsid w:val="001E3FF3"/>
    <w:rsid w:val="00222218"/>
    <w:rsid w:val="002638B1"/>
    <w:rsid w:val="00277674"/>
    <w:rsid w:val="002C1D8F"/>
    <w:rsid w:val="002E4B71"/>
    <w:rsid w:val="00301F58"/>
    <w:rsid w:val="003652C9"/>
    <w:rsid w:val="0038723F"/>
    <w:rsid w:val="005066D4"/>
    <w:rsid w:val="005B5FB9"/>
    <w:rsid w:val="005E1D0F"/>
    <w:rsid w:val="006D4826"/>
    <w:rsid w:val="0072496E"/>
    <w:rsid w:val="00731593"/>
    <w:rsid w:val="007379CA"/>
    <w:rsid w:val="00741BFC"/>
    <w:rsid w:val="007521CE"/>
    <w:rsid w:val="00774F99"/>
    <w:rsid w:val="00780C28"/>
    <w:rsid w:val="007B0A32"/>
    <w:rsid w:val="00840A10"/>
    <w:rsid w:val="00852F74"/>
    <w:rsid w:val="008A4FC2"/>
    <w:rsid w:val="008C0EEC"/>
    <w:rsid w:val="00911FCE"/>
    <w:rsid w:val="00917B11"/>
    <w:rsid w:val="009A0593"/>
    <w:rsid w:val="009A7C07"/>
    <w:rsid w:val="00A30B94"/>
    <w:rsid w:val="00A56C41"/>
    <w:rsid w:val="00AD25BF"/>
    <w:rsid w:val="00B12A46"/>
    <w:rsid w:val="00B65EB9"/>
    <w:rsid w:val="00B92C0E"/>
    <w:rsid w:val="00C0628C"/>
    <w:rsid w:val="00C574A5"/>
    <w:rsid w:val="00C907F0"/>
    <w:rsid w:val="00CE430C"/>
    <w:rsid w:val="00D05574"/>
    <w:rsid w:val="00D137E8"/>
    <w:rsid w:val="00D17D92"/>
    <w:rsid w:val="00D459DB"/>
    <w:rsid w:val="00D63D9E"/>
    <w:rsid w:val="00DE5582"/>
    <w:rsid w:val="00E70AEE"/>
    <w:rsid w:val="00EA288D"/>
    <w:rsid w:val="00EB53BA"/>
    <w:rsid w:val="00F33A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60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090"/>
    <w:rPr>
      <w:rFonts w:ascii="Tahoma" w:hAnsi="Tahoma" w:cs="Tahoma"/>
      <w:sz w:val="16"/>
      <w:szCs w:val="16"/>
    </w:rPr>
  </w:style>
  <w:style w:type="paragraph" w:styleId="NormalWeb">
    <w:name w:val="Normal (Web)"/>
    <w:basedOn w:val="Normal"/>
    <w:uiPriority w:val="99"/>
    <w:unhideWhenUsed/>
    <w:rsid w:val="001C10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6D4826"/>
    <w:pPr>
      <w:ind w:left="720"/>
      <w:contextualSpacing/>
    </w:pPr>
  </w:style>
  <w:style w:type="paragraph" w:styleId="Sinespaciado">
    <w:name w:val="No Spacing"/>
    <w:link w:val="SinespaciadoCar"/>
    <w:qFormat/>
    <w:rsid w:val="00AD25BF"/>
    <w:pPr>
      <w:spacing w:after="0" w:line="240" w:lineRule="auto"/>
    </w:pPr>
    <w:rPr>
      <w:rFonts w:eastAsiaTheme="minorEastAsia"/>
      <w:lang w:eastAsia="es-MX"/>
    </w:rPr>
  </w:style>
  <w:style w:type="character" w:customStyle="1" w:styleId="SinespaciadoCar">
    <w:name w:val="Sin espaciado Car"/>
    <w:basedOn w:val="Fuentedeprrafopredeter"/>
    <w:link w:val="Sinespaciado"/>
    <w:rsid w:val="00AD25BF"/>
    <w:rPr>
      <w:rFonts w:eastAsiaTheme="minorEastAsia"/>
      <w:lang w:eastAsia="es-MX"/>
    </w:rPr>
  </w:style>
  <w:style w:type="paragraph" w:customStyle="1" w:styleId="TableParagraph">
    <w:name w:val="Table Paragraph"/>
    <w:basedOn w:val="Normal"/>
    <w:uiPriority w:val="1"/>
    <w:qFormat/>
    <w:rsid w:val="00AD25BF"/>
    <w:pPr>
      <w:widowControl w:val="0"/>
      <w:spacing w:after="0" w:line="251" w:lineRule="exact"/>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divs>
    <w:div w:id="130906326">
      <w:bodyDiv w:val="1"/>
      <w:marLeft w:val="0"/>
      <w:marRight w:val="0"/>
      <w:marTop w:val="0"/>
      <w:marBottom w:val="0"/>
      <w:divBdr>
        <w:top w:val="none" w:sz="0" w:space="0" w:color="auto"/>
        <w:left w:val="none" w:sz="0" w:space="0" w:color="auto"/>
        <w:bottom w:val="none" w:sz="0" w:space="0" w:color="auto"/>
        <w:right w:val="none" w:sz="0" w:space="0" w:color="auto"/>
      </w:divBdr>
    </w:div>
    <w:div w:id="271279390">
      <w:bodyDiv w:val="1"/>
      <w:marLeft w:val="0"/>
      <w:marRight w:val="0"/>
      <w:marTop w:val="0"/>
      <w:marBottom w:val="0"/>
      <w:divBdr>
        <w:top w:val="none" w:sz="0" w:space="0" w:color="auto"/>
        <w:left w:val="none" w:sz="0" w:space="0" w:color="auto"/>
        <w:bottom w:val="none" w:sz="0" w:space="0" w:color="auto"/>
        <w:right w:val="none" w:sz="0" w:space="0" w:color="auto"/>
      </w:divBdr>
    </w:div>
    <w:div w:id="474300740">
      <w:bodyDiv w:val="1"/>
      <w:marLeft w:val="0"/>
      <w:marRight w:val="0"/>
      <w:marTop w:val="0"/>
      <w:marBottom w:val="0"/>
      <w:divBdr>
        <w:top w:val="none" w:sz="0" w:space="0" w:color="auto"/>
        <w:left w:val="none" w:sz="0" w:space="0" w:color="auto"/>
        <w:bottom w:val="none" w:sz="0" w:space="0" w:color="auto"/>
        <w:right w:val="none" w:sz="0" w:space="0" w:color="auto"/>
      </w:divBdr>
    </w:div>
    <w:div w:id="490606919">
      <w:bodyDiv w:val="1"/>
      <w:marLeft w:val="0"/>
      <w:marRight w:val="0"/>
      <w:marTop w:val="0"/>
      <w:marBottom w:val="0"/>
      <w:divBdr>
        <w:top w:val="none" w:sz="0" w:space="0" w:color="auto"/>
        <w:left w:val="none" w:sz="0" w:space="0" w:color="auto"/>
        <w:bottom w:val="none" w:sz="0" w:space="0" w:color="auto"/>
        <w:right w:val="none" w:sz="0" w:space="0" w:color="auto"/>
      </w:divBdr>
      <w:divsChild>
        <w:div w:id="676074715">
          <w:marLeft w:val="720"/>
          <w:marRight w:val="0"/>
          <w:marTop w:val="0"/>
          <w:marBottom w:val="0"/>
          <w:divBdr>
            <w:top w:val="none" w:sz="0" w:space="0" w:color="auto"/>
            <w:left w:val="none" w:sz="0" w:space="0" w:color="auto"/>
            <w:bottom w:val="none" w:sz="0" w:space="0" w:color="auto"/>
            <w:right w:val="none" w:sz="0" w:space="0" w:color="auto"/>
          </w:divBdr>
        </w:div>
      </w:divsChild>
    </w:div>
    <w:div w:id="771625612">
      <w:bodyDiv w:val="1"/>
      <w:marLeft w:val="0"/>
      <w:marRight w:val="0"/>
      <w:marTop w:val="0"/>
      <w:marBottom w:val="0"/>
      <w:divBdr>
        <w:top w:val="none" w:sz="0" w:space="0" w:color="auto"/>
        <w:left w:val="none" w:sz="0" w:space="0" w:color="auto"/>
        <w:bottom w:val="none" w:sz="0" w:space="0" w:color="auto"/>
        <w:right w:val="none" w:sz="0" w:space="0" w:color="auto"/>
      </w:divBdr>
    </w:div>
    <w:div w:id="993266450">
      <w:bodyDiv w:val="1"/>
      <w:marLeft w:val="0"/>
      <w:marRight w:val="0"/>
      <w:marTop w:val="0"/>
      <w:marBottom w:val="0"/>
      <w:divBdr>
        <w:top w:val="none" w:sz="0" w:space="0" w:color="auto"/>
        <w:left w:val="none" w:sz="0" w:space="0" w:color="auto"/>
        <w:bottom w:val="none" w:sz="0" w:space="0" w:color="auto"/>
        <w:right w:val="none" w:sz="0" w:space="0" w:color="auto"/>
      </w:divBdr>
    </w:div>
    <w:div w:id="1073090878">
      <w:bodyDiv w:val="1"/>
      <w:marLeft w:val="0"/>
      <w:marRight w:val="0"/>
      <w:marTop w:val="0"/>
      <w:marBottom w:val="0"/>
      <w:divBdr>
        <w:top w:val="none" w:sz="0" w:space="0" w:color="auto"/>
        <w:left w:val="none" w:sz="0" w:space="0" w:color="auto"/>
        <w:bottom w:val="none" w:sz="0" w:space="0" w:color="auto"/>
        <w:right w:val="none" w:sz="0" w:space="0" w:color="auto"/>
      </w:divBdr>
    </w:div>
    <w:div w:id="1074668084">
      <w:bodyDiv w:val="1"/>
      <w:marLeft w:val="0"/>
      <w:marRight w:val="0"/>
      <w:marTop w:val="0"/>
      <w:marBottom w:val="0"/>
      <w:divBdr>
        <w:top w:val="none" w:sz="0" w:space="0" w:color="auto"/>
        <w:left w:val="none" w:sz="0" w:space="0" w:color="auto"/>
        <w:bottom w:val="none" w:sz="0" w:space="0" w:color="auto"/>
        <w:right w:val="none" w:sz="0" w:space="0" w:color="auto"/>
      </w:divBdr>
    </w:div>
    <w:div w:id="1175345681">
      <w:bodyDiv w:val="1"/>
      <w:marLeft w:val="0"/>
      <w:marRight w:val="0"/>
      <w:marTop w:val="0"/>
      <w:marBottom w:val="0"/>
      <w:divBdr>
        <w:top w:val="none" w:sz="0" w:space="0" w:color="auto"/>
        <w:left w:val="none" w:sz="0" w:space="0" w:color="auto"/>
        <w:bottom w:val="none" w:sz="0" w:space="0" w:color="auto"/>
        <w:right w:val="none" w:sz="0" w:space="0" w:color="auto"/>
      </w:divBdr>
    </w:div>
    <w:div w:id="1239825979">
      <w:bodyDiv w:val="1"/>
      <w:marLeft w:val="0"/>
      <w:marRight w:val="0"/>
      <w:marTop w:val="0"/>
      <w:marBottom w:val="0"/>
      <w:divBdr>
        <w:top w:val="none" w:sz="0" w:space="0" w:color="auto"/>
        <w:left w:val="none" w:sz="0" w:space="0" w:color="auto"/>
        <w:bottom w:val="none" w:sz="0" w:space="0" w:color="auto"/>
        <w:right w:val="none" w:sz="0" w:space="0" w:color="auto"/>
      </w:divBdr>
    </w:div>
    <w:div w:id="1263106510">
      <w:bodyDiv w:val="1"/>
      <w:marLeft w:val="0"/>
      <w:marRight w:val="0"/>
      <w:marTop w:val="0"/>
      <w:marBottom w:val="0"/>
      <w:divBdr>
        <w:top w:val="none" w:sz="0" w:space="0" w:color="auto"/>
        <w:left w:val="none" w:sz="0" w:space="0" w:color="auto"/>
        <w:bottom w:val="none" w:sz="0" w:space="0" w:color="auto"/>
        <w:right w:val="none" w:sz="0" w:space="0" w:color="auto"/>
      </w:divBdr>
    </w:div>
    <w:div w:id="1267612715">
      <w:bodyDiv w:val="1"/>
      <w:marLeft w:val="0"/>
      <w:marRight w:val="0"/>
      <w:marTop w:val="0"/>
      <w:marBottom w:val="0"/>
      <w:divBdr>
        <w:top w:val="none" w:sz="0" w:space="0" w:color="auto"/>
        <w:left w:val="none" w:sz="0" w:space="0" w:color="auto"/>
        <w:bottom w:val="none" w:sz="0" w:space="0" w:color="auto"/>
        <w:right w:val="none" w:sz="0" w:space="0" w:color="auto"/>
      </w:divBdr>
    </w:div>
    <w:div w:id="1302688625">
      <w:bodyDiv w:val="1"/>
      <w:marLeft w:val="0"/>
      <w:marRight w:val="0"/>
      <w:marTop w:val="0"/>
      <w:marBottom w:val="0"/>
      <w:divBdr>
        <w:top w:val="none" w:sz="0" w:space="0" w:color="auto"/>
        <w:left w:val="none" w:sz="0" w:space="0" w:color="auto"/>
        <w:bottom w:val="none" w:sz="0" w:space="0" w:color="auto"/>
        <w:right w:val="none" w:sz="0" w:space="0" w:color="auto"/>
      </w:divBdr>
    </w:div>
    <w:div w:id="1372801040">
      <w:bodyDiv w:val="1"/>
      <w:marLeft w:val="0"/>
      <w:marRight w:val="0"/>
      <w:marTop w:val="0"/>
      <w:marBottom w:val="0"/>
      <w:divBdr>
        <w:top w:val="none" w:sz="0" w:space="0" w:color="auto"/>
        <w:left w:val="none" w:sz="0" w:space="0" w:color="auto"/>
        <w:bottom w:val="none" w:sz="0" w:space="0" w:color="auto"/>
        <w:right w:val="none" w:sz="0" w:space="0" w:color="auto"/>
      </w:divBdr>
    </w:div>
    <w:div w:id="1376586510">
      <w:bodyDiv w:val="1"/>
      <w:marLeft w:val="0"/>
      <w:marRight w:val="0"/>
      <w:marTop w:val="0"/>
      <w:marBottom w:val="0"/>
      <w:divBdr>
        <w:top w:val="none" w:sz="0" w:space="0" w:color="auto"/>
        <w:left w:val="none" w:sz="0" w:space="0" w:color="auto"/>
        <w:bottom w:val="none" w:sz="0" w:space="0" w:color="auto"/>
        <w:right w:val="none" w:sz="0" w:space="0" w:color="auto"/>
      </w:divBdr>
    </w:div>
    <w:div w:id="1549296953">
      <w:bodyDiv w:val="1"/>
      <w:marLeft w:val="0"/>
      <w:marRight w:val="0"/>
      <w:marTop w:val="0"/>
      <w:marBottom w:val="0"/>
      <w:divBdr>
        <w:top w:val="none" w:sz="0" w:space="0" w:color="auto"/>
        <w:left w:val="none" w:sz="0" w:space="0" w:color="auto"/>
        <w:bottom w:val="none" w:sz="0" w:space="0" w:color="auto"/>
        <w:right w:val="none" w:sz="0" w:space="0" w:color="auto"/>
      </w:divBdr>
    </w:div>
    <w:div w:id="1877572307">
      <w:bodyDiv w:val="1"/>
      <w:marLeft w:val="0"/>
      <w:marRight w:val="0"/>
      <w:marTop w:val="0"/>
      <w:marBottom w:val="0"/>
      <w:divBdr>
        <w:top w:val="none" w:sz="0" w:space="0" w:color="auto"/>
        <w:left w:val="none" w:sz="0" w:space="0" w:color="auto"/>
        <w:bottom w:val="none" w:sz="0" w:space="0" w:color="auto"/>
        <w:right w:val="none" w:sz="0" w:space="0" w:color="auto"/>
      </w:divBdr>
    </w:div>
    <w:div w:id="21150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15</Pages>
  <Words>2967</Words>
  <Characters>16324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usuario final</cp:lastModifiedBy>
  <cp:revision>38</cp:revision>
  <dcterms:created xsi:type="dcterms:W3CDTF">2017-03-23T14:45:00Z</dcterms:created>
  <dcterms:modified xsi:type="dcterms:W3CDTF">2017-03-28T15:54:00Z</dcterms:modified>
</cp:coreProperties>
</file>